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9E5E" w14:textId="77777777" w:rsidR="00CE43D0" w:rsidRDefault="00000000">
      <w:pPr>
        <w:pStyle w:val="BodyA"/>
        <w:tabs>
          <w:tab w:val="left" w:pos="2127"/>
        </w:tabs>
        <w:jc w:val="center"/>
        <w:rPr>
          <w:b/>
          <w:bCs/>
          <w:sz w:val="32"/>
          <w:szCs w:val="32"/>
        </w:rPr>
      </w:pPr>
      <w:r>
        <w:rPr>
          <w:b/>
          <w:bCs/>
          <w:sz w:val="32"/>
          <w:szCs w:val="32"/>
        </w:rPr>
        <w:t xml:space="preserve">Christine De </w:t>
      </w:r>
      <w:proofErr w:type="spellStart"/>
      <w:r>
        <w:rPr>
          <w:b/>
          <w:bCs/>
          <w:sz w:val="32"/>
          <w:szCs w:val="32"/>
        </w:rPr>
        <w:t>Vuono</w:t>
      </w:r>
      <w:proofErr w:type="spellEnd"/>
    </w:p>
    <w:p w14:paraId="11584E93" w14:textId="77777777" w:rsidR="00CE43D0" w:rsidRDefault="00000000">
      <w:pPr>
        <w:pStyle w:val="BodyA"/>
        <w:tabs>
          <w:tab w:val="left" w:pos="2127"/>
        </w:tabs>
        <w:jc w:val="center"/>
        <w:rPr>
          <w:rStyle w:val="None"/>
          <w:b/>
          <w:bCs/>
          <w:sz w:val="24"/>
          <w:szCs w:val="24"/>
        </w:rPr>
      </w:pPr>
      <w:hyperlink r:id="rId6" w:history="1">
        <w:r>
          <w:rPr>
            <w:rStyle w:val="Hyperlink0"/>
          </w:rPr>
          <w:t>www.christinedevuono.com</w:t>
        </w:r>
      </w:hyperlink>
    </w:p>
    <w:p w14:paraId="03CB0964" w14:textId="77777777" w:rsidR="00CE43D0" w:rsidRDefault="00000000">
      <w:pPr>
        <w:pStyle w:val="BodyA"/>
        <w:tabs>
          <w:tab w:val="left" w:pos="2127"/>
        </w:tabs>
        <w:jc w:val="center"/>
        <w:rPr>
          <w:rStyle w:val="None"/>
          <w:b/>
          <w:bCs/>
          <w:sz w:val="24"/>
          <w:szCs w:val="24"/>
        </w:rPr>
      </w:pPr>
      <w:hyperlink r:id="rId7" w:history="1">
        <w:r>
          <w:rPr>
            <w:rStyle w:val="Hyperlink0"/>
          </w:rPr>
          <w:t>ccdevuono@gmail.com</w:t>
        </w:r>
      </w:hyperlink>
    </w:p>
    <w:p w14:paraId="1F33E658" w14:textId="77777777" w:rsidR="00CE43D0" w:rsidRDefault="00000000">
      <w:pPr>
        <w:pStyle w:val="BodyA"/>
        <w:tabs>
          <w:tab w:val="left" w:pos="2127"/>
        </w:tabs>
        <w:jc w:val="center"/>
        <w:rPr>
          <w:rStyle w:val="None"/>
          <w:b/>
          <w:bCs/>
          <w:sz w:val="24"/>
          <w:szCs w:val="24"/>
        </w:rPr>
      </w:pPr>
      <w:r>
        <w:rPr>
          <w:rStyle w:val="None"/>
          <w:b/>
          <w:bCs/>
          <w:sz w:val="24"/>
          <w:szCs w:val="24"/>
          <w:lang w:val="en-US"/>
        </w:rPr>
        <w:t xml:space="preserve">001 </w:t>
      </w:r>
      <w:r>
        <w:rPr>
          <w:rStyle w:val="None"/>
          <w:b/>
          <w:bCs/>
          <w:sz w:val="24"/>
          <w:szCs w:val="24"/>
        </w:rPr>
        <w:t>226 821 1219</w:t>
      </w:r>
    </w:p>
    <w:p w14:paraId="25188D78" w14:textId="77777777" w:rsidR="00CE43D0" w:rsidRDefault="00CE43D0">
      <w:pPr>
        <w:pStyle w:val="BodyA"/>
        <w:tabs>
          <w:tab w:val="left" w:pos="2127"/>
        </w:tabs>
        <w:rPr>
          <w:rStyle w:val="None"/>
          <w:b/>
          <w:bCs/>
          <w:sz w:val="24"/>
          <w:szCs w:val="24"/>
        </w:rPr>
      </w:pPr>
    </w:p>
    <w:p w14:paraId="39F803B8" w14:textId="77777777" w:rsidR="00CE43D0" w:rsidRDefault="00000000">
      <w:pPr>
        <w:pStyle w:val="Default"/>
        <w:spacing w:before="0"/>
        <w:rPr>
          <w:rStyle w:val="None"/>
          <w:rFonts w:ascii="Times Roman" w:eastAsia="Times Roman" w:hAnsi="Times Roman" w:cs="Times Roman"/>
        </w:rPr>
      </w:pPr>
      <w:r>
        <w:rPr>
          <w:rStyle w:val="None"/>
          <w:rFonts w:ascii="Calibri" w:hAnsi="Calibri"/>
        </w:rPr>
        <w:t xml:space="preserve">I am a multimedia artist living in Guelph, working with drawing, sculpture, collage, installation, and photography.  The materials of each project are chosen specifically to engage viewers in new ways to examine societal norms and values. Along with those mentioned above, I also have skills in photoshop, sewing, carving, </w:t>
      </w:r>
      <w:proofErr w:type="gramStart"/>
      <w:r>
        <w:rPr>
          <w:rStyle w:val="None"/>
          <w:rFonts w:ascii="Calibri" w:hAnsi="Calibri"/>
        </w:rPr>
        <w:t>creating</w:t>
      </w:r>
      <w:proofErr w:type="gramEnd"/>
      <w:r>
        <w:rPr>
          <w:rStyle w:val="None"/>
          <w:rFonts w:ascii="Calibri" w:hAnsi="Calibri"/>
        </w:rPr>
        <w:t xml:space="preserve"> and installing large works, </w:t>
      </w:r>
      <w:proofErr w:type="spellStart"/>
      <w:r>
        <w:rPr>
          <w:rStyle w:val="None"/>
          <w:rFonts w:ascii="Calibri" w:hAnsi="Calibri"/>
        </w:rPr>
        <w:t>paperworks</w:t>
      </w:r>
      <w:proofErr w:type="spellEnd"/>
      <w:r>
        <w:rPr>
          <w:rStyle w:val="None"/>
          <w:rFonts w:ascii="Calibri" w:hAnsi="Calibri"/>
        </w:rPr>
        <w:t xml:space="preserve">, resin work, modular assembly, multiples production, </w:t>
      </w:r>
      <w:proofErr w:type="spellStart"/>
      <w:r>
        <w:rPr>
          <w:rStyle w:val="None"/>
          <w:rFonts w:ascii="Calibri" w:hAnsi="Calibri"/>
        </w:rPr>
        <w:t>lino</w:t>
      </w:r>
      <w:proofErr w:type="spellEnd"/>
      <w:r>
        <w:rPr>
          <w:rStyle w:val="None"/>
          <w:rFonts w:ascii="Calibri" w:hAnsi="Calibri"/>
        </w:rPr>
        <w:t xml:space="preserve"> printing, and writing. </w:t>
      </w:r>
    </w:p>
    <w:p w14:paraId="7AB37C7D" w14:textId="77777777" w:rsidR="00CE43D0" w:rsidRDefault="00CE43D0">
      <w:pPr>
        <w:pStyle w:val="Default"/>
        <w:spacing w:before="0"/>
        <w:rPr>
          <w:rStyle w:val="None"/>
          <w:rFonts w:ascii="Times Roman" w:eastAsia="Times Roman" w:hAnsi="Times Roman" w:cs="Times Roman"/>
        </w:rPr>
      </w:pPr>
    </w:p>
    <w:p w14:paraId="52BBAEA9" w14:textId="77777777" w:rsidR="00CE43D0" w:rsidRDefault="00000000">
      <w:pPr>
        <w:pStyle w:val="BodyA"/>
      </w:pPr>
      <w:r>
        <w:rPr>
          <w:rStyle w:val="None"/>
          <w:b/>
          <w:bCs/>
          <w:sz w:val="26"/>
          <w:szCs w:val="26"/>
          <w:lang w:val="en-US"/>
        </w:rPr>
        <w:t>Education</w:t>
      </w:r>
    </w:p>
    <w:p w14:paraId="05286EED" w14:textId="77777777" w:rsidR="00CE43D0" w:rsidRDefault="00000000">
      <w:pPr>
        <w:pStyle w:val="BodyText"/>
        <w:tabs>
          <w:tab w:val="left" w:pos="141"/>
          <w:tab w:val="left" w:pos="2126"/>
        </w:tabs>
        <w:ind w:left="2127" w:hanging="2127"/>
      </w:pPr>
      <w:r>
        <w:rPr>
          <w:rStyle w:val="None"/>
        </w:rPr>
        <w:t>2021-2023</w:t>
      </w:r>
      <w:r>
        <w:rPr>
          <w:rStyle w:val="None"/>
        </w:rPr>
        <w:tab/>
      </w:r>
      <w:r>
        <w:rPr>
          <w:rStyle w:val="None"/>
        </w:rPr>
        <w:tab/>
        <w:t>Masters of Fine Art, University of Waterloo</w:t>
      </w:r>
    </w:p>
    <w:p w14:paraId="7B34324A" w14:textId="77777777" w:rsidR="00CE43D0" w:rsidRDefault="00000000">
      <w:pPr>
        <w:pStyle w:val="BodyText"/>
        <w:tabs>
          <w:tab w:val="left" w:pos="141"/>
          <w:tab w:val="left" w:pos="2126"/>
        </w:tabs>
        <w:ind w:left="2127" w:hanging="2127"/>
      </w:pPr>
      <w:r>
        <w:t>2022</w:t>
      </w:r>
      <w:r>
        <w:tab/>
        <w:t xml:space="preserve">Puppets in Prague, </w:t>
      </w:r>
      <w:proofErr w:type="gramStart"/>
      <w:r>
        <w:t>creation</w:t>
      </w:r>
      <w:proofErr w:type="gramEnd"/>
      <w:r>
        <w:t xml:space="preserve"> and performance at </w:t>
      </w:r>
      <w:proofErr w:type="spellStart"/>
      <w:r>
        <w:t>Letní</w:t>
      </w:r>
      <w:proofErr w:type="spellEnd"/>
      <w:r>
        <w:t xml:space="preserve"> </w:t>
      </w:r>
      <w:proofErr w:type="spellStart"/>
      <w:r>
        <w:t>Letná</w:t>
      </w:r>
      <w:proofErr w:type="spellEnd"/>
      <w:r>
        <w:t xml:space="preserve"> festival, Prague, CZ</w:t>
      </w:r>
    </w:p>
    <w:p w14:paraId="1C7A49EE" w14:textId="77777777" w:rsidR="00CE43D0" w:rsidRDefault="00000000">
      <w:pPr>
        <w:pStyle w:val="BodyText"/>
        <w:tabs>
          <w:tab w:val="left" w:pos="141"/>
          <w:tab w:val="left" w:pos="2126"/>
        </w:tabs>
        <w:ind w:left="2127" w:hanging="2127"/>
      </w:pPr>
      <w:r>
        <w:t>2022</w:t>
      </w:r>
      <w:r>
        <w:tab/>
        <w:t xml:space="preserve">Ox-Bow Residency, </w:t>
      </w:r>
      <w:proofErr w:type="spellStart"/>
      <w:r>
        <w:t>Saugatauk</w:t>
      </w:r>
      <w:proofErr w:type="spellEnd"/>
      <w:r>
        <w:t>, USA</w:t>
      </w:r>
    </w:p>
    <w:p w14:paraId="1A72EB7B" w14:textId="77777777" w:rsidR="00CE43D0" w:rsidRDefault="00000000">
      <w:pPr>
        <w:pStyle w:val="BodyText"/>
        <w:tabs>
          <w:tab w:val="left" w:pos="141"/>
          <w:tab w:val="left" w:pos="2126"/>
        </w:tabs>
        <w:ind w:left="2127" w:hanging="2127"/>
      </w:pPr>
      <w:r>
        <w:t>2021</w:t>
      </w:r>
      <w:r>
        <w:tab/>
        <w:t>Centre for Teaching Excellence, Fundamentals of University Teaching, University of Waterloo</w:t>
      </w:r>
    </w:p>
    <w:p w14:paraId="45C0941E" w14:textId="77777777" w:rsidR="00CE43D0" w:rsidRDefault="00000000">
      <w:pPr>
        <w:pStyle w:val="BodyText"/>
        <w:tabs>
          <w:tab w:val="left" w:pos="141"/>
          <w:tab w:val="left" w:pos="2126"/>
        </w:tabs>
        <w:ind w:left="2127" w:hanging="2127"/>
      </w:pPr>
      <w:r>
        <w:rPr>
          <w:rStyle w:val="None"/>
        </w:rPr>
        <w:t xml:space="preserve">2019 </w:t>
      </w:r>
      <w:r>
        <w:rPr>
          <w:rStyle w:val="None"/>
        </w:rPr>
        <w:tab/>
        <w:t>Master class in puppetry and storytelling, Skipton, England</w:t>
      </w:r>
    </w:p>
    <w:p w14:paraId="07FF12DA" w14:textId="77777777" w:rsidR="00CE43D0" w:rsidRDefault="00000000">
      <w:pPr>
        <w:pStyle w:val="BodyText"/>
        <w:tabs>
          <w:tab w:val="left" w:pos="141"/>
          <w:tab w:val="left" w:pos="2126"/>
        </w:tabs>
        <w:ind w:left="2127" w:hanging="2127"/>
      </w:pPr>
      <w:r>
        <w:rPr>
          <w:rStyle w:val="None"/>
        </w:rPr>
        <w:t>2011-2018</w:t>
      </w:r>
      <w:r>
        <w:rPr>
          <w:rStyle w:val="None"/>
        </w:rPr>
        <w:tab/>
        <w:t xml:space="preserve">Bachelor of Arts in Studio Art, </w:t>
      </w:r>
      <w:proofErr w:type="spellStart"/>
      <w:r>
        <w:rPr>
          <w:rStyle w:val="None"/>
        </w:rPr>
        <w:t>Honours</w:t>
      </w:r>
      <w:proofErr w:type="spellEnd"/>
      <w:r>
        <w:rPr>
          <w:rStyle w:val="None"/>
        </w:rPr>
        <w:t>, with Distinction, University of Guelph</w:t>
      </w:r>
    </w:p>
    <w:p w14:paraId="5F82E167" w14:textId="77777777" w:rsidR="00CE43D0" w:rsidRDefault="00000000">
      <w:pPr>
        <w:pStyle w:val="BodyText"/>
        <w:tabs>
          <w:tab w:val="left" w:pos="141"/>
          <w:tab w:val="left" w:pos="2126"/>
        </w:tabs>
        <w:ind w:left="2127" w:hanging="2127"/>
      </w:pPr>
      <w:r>
        <w:rPr>
          <w:rStyle w:val="None"/>
        </w:rPr>
        <w:t xml:space="preserve">2014-2015 </w:t>
      </w:r>
      <w:r>
        <w:rPr>
          <w:rStyle w:val="None"/>
        </w:rPr>
        <w:tab/>
        <w:t xml:space="preserve">Emily </w:t>
      </w:r>
      <w:proofErr w:type="spellStart"/>
      <w:r>
        <w:rPr>
          <w:rStyle w:val="None"/>
        </w:rPr>
        <w:t>Carr</w:t>
      </w:r>
      <w:proofErr w:type="spellEnd"/>
      <w:r>
        <w:rPr>
          <w:rStyle w:val="None"/>
        </w:rPr>
        <w:t xml:space="preserve"> University of Art and Design.</w:t>
      </w:r>
    </w:p>
    <w:p w14:paraId="3B0E0CB4" w14:textId="77777777" w:rsidR="00CE43D0" w:rsidRDefault="00000000">
      <w:pPr>
        <w:pStyle w:val="BodyText"/>
        <w:tabs>
          <w:tab w:val="left" w:pos="141"/>
          <w:tab w:val="left" w:pos="2126"/>
        </w:tabs>
        <w:ind w:left="2127" w:hanging="2127"/>
      </w:pPr>
      <w:r>
        <w:rPr>
          <w:rStyle w:val="None"/>
        </w:rPr>
        <w:t xml:space="preserve">2008-2009 </w:t>
      </w:r>
      <w:r>
        <w:rPr>
          <w:rStyle w:val="None"/>
        </w:rPr>
        <w:tab/>
        <w:t xml:space="preserve">Craven College, Skipton, England. Foundation year in Fine Art. </w:t>
      </w:r>
    </w:p>
    <w:p w14:paraId="250A1887" w14:textId="77777777" w:rsidR="00CE43D0" w:rsidRDefault="00000000">
      <w:pPr>
        <w:pStyle w:val="BodyText"/>
        <w:tabs>
          <w:tab w:val="left" w:pos="141"/>
          <w:tab w:val="left" w:pos="2126"/>
        </w:tabs>
        <w:ind w:left="2127" w:hanging="2127"/>
      </w:pPr>
      <w:r>
        <w:rPr>
          <w:rStyle w:val="None"/>
        </w:rPr>
        <w:t xml:space="preserve">2006-2007 </w:t>
      </w:r>
      <w:r>
        <w:rPr>
          <w:rStyle w:val="None"/>
        </w:rPr>
        <w:tab/>
      </w:r>
      <w:proofErr w:type="gramStart"/>
      <w:r>
        <w:rPr>
          <w:rStyle w:val="None"/>
        </w:rPr>
        <w:t>Post-graduate</w:t>
      </w:r>
      <w:proofErr w:type="gramEnd"/>
      <w:r>
        <w:rPr>
          <w:rStyle w:val="None"/>
        </w:rPr>
        <w:t xml:space="preserve"> certificate in Public Health, London School of Hygiene and Tropical Medicine</w:t>
      </w:r>
    </w:p>
    <w:p w14:paraId="0F5BC34B" w14:textId="77777777" w:rsidR="00CE43D0" w:rsidRDefault="00000000">
      <w:pPr>
        <w:pStyle w:val="BodyText"/>
        <w:tabs>
          <w:tab w:val="left" w:pos="141"/>
          <w:tab w:val="left" w:pos="2126"/>
        </w:tabs>
        <w:ind w:left="2127" w:hanging="2127"/>
      </w:pPr>
      <w:r>
        <w:rPr>
          <w:rStyle w:val="None"/>
        </w:rPr>
        <w:t xml:space="preserve">1998-2003 </w:t>
      </w:r>
      <w:r>
        <w:rPr>
          <w:rStyle w:val="None"/>
        </w:rPr>
        <w:tab/>
        <w:t xml:space="preserve">Bachelor of Science in Nursing, University of Victoria </w:t>
      </w:r>
    </w:p>
    <w:p w14:paraId="4E5FDC54" w14:textId="77777777" w:rsidR="00CE43D0" w:rsidRDefault="00000000">
      <w:pPr>
        <w:pStyle w:val="BodyText"/>
        <w:tabs>
          <w:tab w:val="left" w:pos="141"/>
          <w:tab w:val="left" w:pos="2126"/>
        </w:tabs>
        <w:ind w:left="2127" w:hanging="2127"/>
      </w:pPr>
      <w:r>
        <w:rPr>
          <w:rStyle w:val="None"/>
        </w:rPr>
        <w:t xml:space="preserve">1991-1995 </w:t>
      </w:r>
      <w:r>
        <w:rPr>
          <w:rStyle w:val="None"/>
        </w:rPr>
        <w:tab/>
        <w:t xml:space="preserve">Bachelor of Science, </w:t>
      </w:r>
      <w:proofErr w:type="spellStart"/>
      <w:r>
        <w:rPr>
          <w:rStyle w:val="None"/>
        </w:rPr>
        <w:t>Honours</w:t>
      </w:r>
      <w:proofErr w:type="spellEnd"/>
      <w:r>
        <w:rPr>
          <w:rStyle w:val="None"/>
        </w:rPr>
        <w:t>, University of Toronto</w:t>
      </w:r>
    </w:p>
    <w:p w14:paraId="4E945250" w14:textId="77777777" w:rsidR="00CE43D0" w:rsidRDefault="00CE43D0">
      <w:pPr>
        <w:pStyle w:val="BodyText"/>
        <w:tabs>
          <w:tab w:val="left" w:pos="141"/>
          <w:tab w:val="left" w:pos="2126"/>
        </w:tabs>
        <w:ind w:left="2127" w:hanging="2127"/>
      </w:pPr>
      <w:bookmarkStart w:id="0" w:name="Shows"/>
      <w:bookmarkEnd w:id="0"/>
    </w:p>
    <w:p w14:paraId="2B26B210" w14:textId="77777777" w:rsidR="00CE43D0" w:rsidRDefault="00000000">
      <w:pPr>
        <w:pStyle w:val="BodyText"/>
        <w:tabs>
          <w:tab w:val="left" w:pos="141"/>
          <w:tab w:val="left" w:pos="2126"/>
        </w:tabs>
        <w:ind w:left="2127" w:hanging="2127"/>
        <w:rPr>
          <w:rStyle w:val="None"/>
          <w:b/>
          <w:bCs/>
          <w:sz w:val="26"/>
          <w:szCs w:val="26"/>
        </w:rPr>
      </w:pPr>
      <w:r>
        <w:rPr>
          <w:rStyle w:val="None"/>
          <w:b/>
          <w:bCs/>
          <w:sz w:val="26"/>
          <w:szCs w:val="26"/>
        </w:rPr>
        <w:t>Shows</w:t>
      </w:r>
    </w:p>
    <w:p w14:paraId="0689D1FA" w14:textId="77777777" w:rsidR="00CE43D0" w:rsidRDefault="00000000">
      <w:pPr>
        <w:pStyle w:val="BodyA"/>
        <w:tabs>
          <w:tab w:val="left" w:pos="2126"/>
        </w:tabs>
        <w:rPr>
          <w:rStyle w:val="None"/>
          <w:lang w:val="en-US"/>
        </w:rPr>
      </w:pPr>
      <w:r>
        <w:rPr>
          <w:rStyle w:val="None"/>
          <w:lang w:val="en-US"/>
        </w:rPr>
        <w:t>2023</w:t>
      </w:r>
      <w:r>
        <w:rPr>
          <w:rStyle w:val="None"/>
          <w:lang w:val="en-US"/>
        </w:rPr>
        <w:tab/>
        <w:t>Disembody, Homer Watson Gallery, Kitchener</w:t>
      </w:r>
    </w:p>
    <w:p w14:paraId="70492634" w14:textId="77777777" w:rsidR="00CE43D0" w:rsidRDefault="00000000">
      <w:pPr>
        <w:pStyle w:val="BodyA"/>
        <w:tabs>
          <w:tab w:val="left" w:pos="2126"/>
        </w:tabs>
        <w:rPr>
          <w:rStyle w:val="None"/>
          <w:lang w:val="en-US"/>
        </w:rPr>
      </w:pPr>
      <w:r>
        <w:rPr>
          <w:rStyle w:val="None"/>
          <w:lang w:val="en-US"/>
        </w:rPr>
        <w:t>2022</w:t>
      </w:r>
      <w:r>
        <w:rPr>
          <w:rStyle w:val="None"/>
          <w:lang w:val="en-US"/>
        </w:rPr>
        <w:tab/>
        <w:t>Shantz Scholarship MFA Show, University of Waterloo</w:t>
      </w:r>
    </w:p>
    <w:p w14:paraId="414B968C" w14:textId="77777777" w:rsidR="00CE43D0" w:rsidRDefault="00000000">
      <w:pPr>
        <w:pStyle w:val="BodyA"/>
        <w:tabs>
          <w:tab w:val="left" w:pos="2126"/>
        </w:tabs>
      </w:pPr>
      <w:r>
        <w:rPr>
          <w:rStyle w:val="None"/>
          <w:lang w:val="en-US"/>
        </w:rPr>
        <w:t>2022</w:t>
      </w:r>
      <w:r>
        <w:rPr>
          <w:rStyle w:val="None"/>
          <w:lang w:val="en-US"/>
        </w:rPr>
        <w:tab/>
        <w:t xml:space="preserve">Echoes Juried Art Show, Women’s Art Association, Toronto </w:t>
      </w:r>
    </w:p>
    <w:p w14:paraId="0BDB43DE" w14:textId="77777777" w:rsidR="00CE43D0" w:rsidRDefault="00000000">
      <w:pPr>
        <w:pStyle w:val="BodyText"/>
        <w:tabs>
          <w:tab w:val="left" w:pos="141"/>
          <w:tab w:val="left" w:pos="2126"/>
        </w:tabs>
        <w:ind w:left="2127" w:hanging="2127"/>
      </w:pPr>
      <w:r>
        <w:rPr>
          <w:rStyle w:val="None"/>
        </w:rPr>
        <w:t>2021</w:t>
      </w:r>
      <w:r>
        <w:rPr>
          <w:rStyle w:val="None"/>
        </w:rPr>
        <w:tab/>
        <w:t>Salt Spring National Art Prize, Salt Spring, BC</w:t>
      </w:r>
    </w:p>
    <w:p w14:paraId="75C7484E" w14:textId="77777777" w:rsidR="00CE43D0" w:rsidRDefault="00000000">
      <w:pPr>
        <w:pStyle w:val="BodyText"/>
        <w:tabs>
          <w:tab w:val="left" w:pos="141"/>
          <w:tab w:val="left" w:pos="2126"/>
        </w:tabs>
        <w:ind w:left="2127" w:hanging="2127"/>
      </w:pPr>
      <w:r>
        <w:rPr>
          <w:rStyle w:val="None"/>
        </w:rPr>
        <w:t>2021</w:t>
      </w:r>
      <w:r>
        <w:rPr>
          <w:rStyle w:val="None"/>
        </w:rPr>
        <w:tab/>
        <w:t xml:space="preserve">The </w:t>
      </w:r>
      <w:proofErr w:type="spellStart"/>
      <w:r>
        <w:rPr>
          <w:rStyle w:val="None"/>
        </w:rPr>
        <w:t>HeART</w:t>
      </w:r>
      <w:proofErr w:type="spellEnd"/>
      <w:r>
        <w:rPr>
          <w:rStyle w:val="None"/>
        </w:rPr>
        <w:t xml:space="preserve"> of </w:t>
      </w:r>
      <w:proofErr w:type="spellStart"/>
      <w:r>
        <w:rPr>
          <w:rStyle w:val="None"/>
        </w:rPr>
        <w:t>HealthCARE</w:t>
      </w:r>
      <w:proofErr w:type="spellEnd"/>
      <w:r>
        <w:rPr>
          <w:rStyle w:val="None"/>
        </w:rPr>
        <w:t xml:space="preserve"> virtual show. Found at: </w:t>
      </w:r>
      <w:proofErr w:type="gramStart"/>
      <w:r>
        <w:rPr>
          <w:rStyle w:val="None"/>
        </w:rPr>
        <w:t>https://artspaces.kunstmatrix.com/en/exhibition/5241209/heart-of-healthcare</w:t>
      </w:r>
      <w:proofErr w:type="gramEnd"/>
    </w:p>
    <w:p w14:paraId="792DBC10" w14:textId="06DF60D2" w:rsidR="00CE43D0" w:rsidRDefault="00000000">
      <w:pPr>
        <w:pStyle w:val="BodyText"/>
        <w:tabs>
          <w:tab w:val="left" w:pos="141"/>
          <w:tab w:val="left" w:pos="2126"/>
        </w:tabs>
        <w:ind w:left="2127" w:hanging="2127"/>
      </w:pPr>
      <w:r>
        <w:rPr>
          <w:rStyle w:val="None"/>
        </w:rPr>
        <w:t>2021</w:t>
      </w:r>
      <w:r>
        <w:rPr>
          <w:rStyle w:val="None"/>
        </w:rPr>
        <w:tab/>
        <w:t xml:space="preserve">Engaging Creatives: Art In The </w:t>
      </w:r>
      <w:proofErr w:type="gramStart"/>
      <w:r>
        <w:rPr>
          <w:rStyle w:val="None"/>
        </w:rPr>
        <w:t>Pandemic  (</w:t>
      </w:r>
      <w:proofErr w:type="gramEnd"/>
      <w:r>
        <w:rPr>
          <w:rStyle w:val="None"/>
        </w:rPr>
        <w:t xml:space="preserve">a virtual exhibition and vernissage).  </w:t>
      </w:r>
      <w:r>
        <w:rPr>
          <w:rStyle w:val="None"/>
        </w:rPr>
        <w:tab/>
      </w:r>
      <w:r>
        <w:rPr>
          <w:rStyle w:val="None"/>
        </w:rPr>
        <w:tab/>
        <w:t xml:space="preserve">Presented by the Royal Society of Canada, and University of Alberta. Found At: </w:t>
      </w:r>
      <w:proofErr w:type="gramStart"/>
      <w:r>
        <w:rPr>
          <w:rStyle w:val="None"/>
        </w:rPr>
        <w:t>https://www.covidcreative.ca/</w:t>
      </w:r>
      <w:proofErr w:type="gramEnd"/>
    </w:p>
    <w:p w14:paraId="6A94A905" w14:textId="77777777" w:rsidR="00CE43D0" w:rsidRDefault="00000000">
      <w:pPr>
        <w:pStyle w:val="BodyText"/>
        <w:tabs>
          <w:tab w:val="left" w:pos="141"/>
          <w:tab w:val="left" w:pos="2126"/>
        </w:tabs>
        <w:ind w:left="2127" w:hanging="2127"/>
      </w:pPr>
      <w:r>
        <w:rPr>
          <w:rStyle w:val="None"/>
        </w:rPr>
        <w:t>2020</w:t>
      </w:r>
      <w:r>
        <w:rPr>
          <w:rStyle w:val="None"/>
        </w:rPr>
        <w:tab/>
        <w:t xml:space="preserve"> Alone/Together, </w:t>
      </w:r>
      <w:proofErr w:type="spellStart"/>
      <w:r>
        <w:rPr>
          <w:rStyle w:val="None"/>
        </w:rPr>
        <w:t>Incuarts</w:t>
      </w:r>
      <w:proofErr w:type="spellEnd"/>
      <w:r>
        <w:rPr>
          <w:rStyle w:val="None"/>
        </w:rPr>
        <w:t xml:space="preserve"> Gallery. Found at:</w:t>
      </w:r>
    </w:p>
    <w:p w14:paraId="642524B8" w14:textId="77777777" w:rsidR="00CE43D0" w:rsidRDefault="00000000">
      <w:pPr>
        <w:pStyle w:val="BodyText"/>
        <w:tabs>
          <w:tab w:val="left" w:pos="141"/>
          <w:tab w:val="left" w:pos="2126"/>
        </w:tabs>
        <w:ind w:left="2127" w:hanging="2127"/>
      </w:pPr>
      <w:r>
        <w:rPr>
          <w:rStyle w:val="None"/>
        </w:rPr>
        <w:tab/>
      </w:r>
      <w:r>
        <w:rPr>
          <w:rStyle w:val="None"/>
        </w:rPr>
        <w:tab/>
        <w:t xml:space="preserve"> </w:t>
      </w:r>
      <w:hyperlink r:id="rId8" w:history="1">
        <w:r>
          <w:rPr>
            <w:rStyle w:val="Hyperlink1"/>
          </w:rPr>
          <w:t>https://www.incuarts.com/alone-together-exhibition</w:t>
        </w:r>
      </w:hyperlink>
      <w:r>
        <w:rPr>
          <w:rStyle w:val="Hyperlink1"/>
        </w:rPr>
        <w:t xml:space="preserve"> </w:t>
      </w:r>
    </w:p>
    <w:p w14:paraId="7FFE8301" w14:textId="77777777" w:rsidR="00CE43D0" w:rsidRDefault="00000000">
      <w:pPr>
        <w:pStyle w:val="BodyText"/>
        <w:tabs>
          <w:tab w:val="left" w:pos="141"/>
          <w:tab w:val="left" w:pos="2126"/>
        </w:tabs>
        <w:ind w:left="2127" w:hanging="2127"/>
      </w:pPr>
      <w:r>
        <w:rPr>
          <w:rStyle w:val="Hyperlink1"/>
        </w:rPr>
        <w:t>2020</w:t>
      </w:r>
      <w:r>
        <w:rPr>
          <w:rStyle w:val="Hyperlink1"/>
        </w:rPr>
        <w:tab/>
        <w:t xml:space="preserve"> The 147th Annual Juried Show, Ontario Society of Artists, </w:t>
      </w:r>
    </w:p>
    <w:p w14:paraId="61F4A73C" w14:textId="77777777" w:rsidR="00CE43D0" w:rsidRDefault="00000000">
      <w:pPr>
        <w:pStyle w:val="BodyText"/>
        <w:tabs>
          <w:tab w:val="left" w:pos="141"/>
          <w:tab w:val="left" w:pos="2126"/>
        </w:tabs>
        <w:ind w:left="2127" w:hanging="2127"/>
      </w:pPr>
      <w:r>
        <w:rPr>
          <w:rStyle w:val="Hyperlink1"/>
        </w:rPr>
        <w:tab/>
        <w:t xml:space="preserve"> </w:t>
      </w:r>
      <w:r>
        <w:rPr>
          <w:rStyle w:val="Hyperlink1"/>
        </w:rPr>
        <w:tab/>
      </w:r>
      <w:hyperlink r:id="rId9" w:history="1">
        <w:r>
          <w:rPr>
            <w:rStyle w:val="Hyperlink1"/>
          </w:rPr>
          <w:t>https://ontariosocietyofartists.org/oje_2020/</w:t>
        </w:r>
      </w:hyperlink>
    </w:p>
    <w:p w14:paraId="01C09BF7" w14:textId="77777777" w:rsidR="00CE43D0" w:rsidRDefault="00000000">
      <w:pPr>
        <w:pStyle w:val="BodyText"/>
        <w:tabs>
          <w:tab w:val="left" w:pos="141"/>
          <w:tab w:val="left" w:pos="2126"/>
        </w:tabs>
        <w:ind w:left="2127" w:hanging="2127"/>
      </w:pPr>
      <w:r>
        <w:rPr>
          <w:rStyle w:val="Hyperlink1"/>
        </w:rPr>
        <w:t xml:space="preserve">2020 </w:t>
      </w:r>
      <w:r>
        <w:rPr>
          <w:rStyle w:val="Hyperlink1"/>
        </w:rPr>
        <w:tab/>
        <w:t xml:space="preserve"> Lonely Together, Guelph Emerging Artist Mentorship Program, Guelph, ON</w:t>
      </w:r>
    </w:p>
    <w:p w14:paraId="552C0D2C" w14:textId="77777777" w:rsidR="00CE43D0" w:rsidRDefault="00000000">
      <w:pPr>
        <w:pStyle w:val="BodyText"/>
        <w:tabs>
          <w:tab w:val="left" w:pos="141"/>
          <w:tab w:val="left" w:pos="2126"/>
        </w:tabs>
        <w:ind w:left="2127" w:hanging="2127"/>
      </w:pPr>
      <w:r>
        <w:rPr>
          <w:rStyle w:val="Hyperlink1"/>
        </w:rPr>
        <w:t>2020</w:t>
      </w:r>
      <w:r>
        <w:rPr>
          <w:rStyle w:val="Hyperlink1"/>
        </w:rPr>
        <w:tab/>
      </w:r>
      <w:r>
        <w:rPr>
          <w:rStyle w:val="Hyperlink1"/>
        </w:rPr>
        <w:tab/>
        <w:t xml:space="preserve">Mother Art Prize, Cromwell Place, South Kensington, London, UK </w:t>
      </w:r>
    </w:p>
    <w:p w14:paraId="160244E7" w14:textId="77777777" w:rsidR="00CE43D0" w:rsidRDefault="00000000">
      <w:pPr>
        <w:pStyle w:val="BodyText"/>
        <w:tabs>
          <w:tab w:val="left" w:pos="141"/>
          <w:tab w:val="left" w:pos="2126"/>
        </w:tabs>
        <w:ind w:left="2127" w:hanging="2127"/>
      </w:pPr>
      <w:r>
        <w:rPr>
          <w:rStyle w:val="Hyperlink1"/>
        </w:rPr>
        <w:t>2020</w:t>
      </w:r>
      <w:r>
        <w:rPr>
          <w:rStyle w:val="Hyperlink1"/>
        </w:rPr>
        <w:tab/>
      </w:r>
      <w:r>
        <w:rPr>
          <w:rStyle w:val="Hyperlink1"/>
        </w:rPr>
        <w:tab/>
        <w:t xml:space="preserve">Dog Days, John B. </w:t>
      </w:r>
      <w:proofErr w:type="spellStart"/>
      <w:r>
        <w:rPr>
          <w:rStyle w:val="Hyperlink1"/>
        </w:rPr>
        <w:t>Aird</w:t>
      </w:r>
      <w:proofErr w:type="spellEnd"/>
      <w:r>
        <w:rPr>
          <w:rStyle w:val="Hyperlink1"/>
        </w:rPr>
        <w:t xml:space="preserve"> Gallery, Curated by Matthew Brower, Toronto ON</w:t>
      </w:r>
    </w:p>
    <w:p w14:paraId="701A1C52" w14:textId="77777777" w:rsidR="00CE43D0" w:rsidRDefault="00000000">
      <w:pPr>
        <w:pStyle w:val="BodyText"/>
        <w:tabs>
          <w:tab w:val="left" w:pos="141"/>
          <w:tab w:val="left" w:pos="2126"/>
        </w:tabs>
        <w:ind w:left="2127" w:hanging="2127"/>
      </w:pPr>
      <w:r>
        <w:rPr>
          <w:rStyle w:val="Hyperlink1"/>
        </w:rPr>
        <w:t>2020</w:t>
      </w:r>
      <w:r>
        <w:rPr>
          <w:rStyle w:val="Hyperlink1"/>
        </w:rPr>
        <w:tab/>
        <w:t>Last Year’s Flowers, (solo show) Capacity 3, Guelph, ON</w:t>
      </w:r>
    </w:p>
    <w:p w14:paraId="34BD5DCA" w14:textId="77777777" w:rsidR="00CE43D0" w:rsidRDefault="00000000">
      <w:pPr>
        <w:pStyle w:val="BodyText"/>
        <w:tabs>
          <w:tab w:val="left" w:pos="141"/>
          <w:tab w:val="left" w:pos="2126"/>
        </w:tabs>
        <w:ind w:left="2127" w:hanging="2127"/>
      </w:pPr>
      <w:r>
        <w:rPr>
          <w:rStyle w:val="Hyperlink1"/>
        </w:rPr>
        <w:t>2020</w:t>
      </w:r>
      <w:r>
        <w:rPr>
          <w:rStyle w:val="Hyperlink1"/>
        </w:rPr>
        <w:tab/>
        <w:t>Natural Assembly Required, (solo show) Necessary Arts, Guelph ON</w:t>
      </w:r>
    </w:p>
    <w:p w14:paraId="5FC3ECB7" w14:textId="77777777" w:rsidR="00CE43D0" w:rsidRDefault="00000000">
      <w:pPr>
        <w:pStyle w:val="BodyText"/>
        <w:tabs>
          <w:tab w:val="left" w:pos="141"/>
          <w:tab w:val="left" w:pos="2126"/>
        </w:tabs>
        <w:ind w:left="2127" w:hanging="2127"/>
      </w:pPr>
      <w:r>
        <w:rPr>
          <w:rStyle w:val="Hyperlink1"/>
        </w:rPr>
        <w:t>2019</w:t>
      </w:r>
      <w:r>
        <w:rPr>
          <w:rStyle w:val="Hyperlink1"/>
        </w:rPr>
        <w:tab/>
        <w:t>Expanding Styles, Necessary Arts, Guelph, ON</w:t>
      </w:r>
    </w:p>
    <w:p w14:paraId="7A5D1C9E" w14:textId="77777777" w:rsidR="00CE43D0" w:rsidRDefault="00000000">
      <w:pPr>
        <w:pStyle w:val="BodyText"/>
        <w:tabs>
          <w:tab w:val="left" w:pos="141"/>
          <w:tab w:val="left" w:pos="2126"/>
        </w:tabs>
        <w:ind w:left="2127" w:hanging="2127"/>
      </w:pPr>
      <w:r>
        <w:rPr>
          <w:rStyle w:val="Hyperlink1"/>
        </w:rPr>
        <w:t>2019</w:t>
      </w:r>
      <w:r>
        <w:rPr>
          <w:rStyle w:val="Hyperlink1"/>
        </w:rPr>
        <w:tab/>
      </w:r>
      <w:proofErr w:type="spellStart"/>
      <w:r>
        <w:rPr>
          <w:rStyle w:val="Hyperlink1"/>
        </w:rPr>
        <w:t>Figureworks</w:t>
      </w:r>
      <w:proofErr w:type="spellEnd"/>
      <w:r>
        <w:rPr>
          <w:rStyle w:val="Hyperlink1"/>
        </w:rPr>
        <w:t>, Juried Art Competition, St. Brigid’s Centre for the Arts, Ottawa, ON</w:t>
      </w:r>
    </w:p>
    <w:p w14:paraId="611FC811" w14:textId="77777777" w:rsidR="00CE43D0" w:rsidRDefault="00000000">
      <w:pPr>
        <w:pStyle w:val="BodyText"/>
        <w:tabs>
          <w:tab w:val="left" w:pos="141"/>
          <w:tab w:val="left" w:pos="2126"/>
        </w:tabs>
        <w:ind w:left="2127" w:hanging="2127"/>
      </w:pPr>
      <w:r>
        <w:rPr>
          <w:rStyle w:val="Hyperlink1"/>
        </w:rPr>
        <w:t>2019</w:t>
      </w:r>
      <w:r>
        <w:rPr>
          <w:rStyle w:val="Hyperlink1"/>
        </w:rPr>
        <w:tab/>
        <w:t>Guelph Open Studio Tour, ON</w:t>
      </w:r>
    </w:p>
    <w:p w14:paraId="1B4B18F5" w14:textId="77777777" w:rsidR="00CE43D0" w:rsidRDefault="00000000">
      <w:pPr>
        <w:pStyle w:val="BodyText"/>
        <w:tabs>
          <w:tab w:val="left" w:pos="141"/>
          <w:tab w:val="left" w:pos="2126"/>
        </w:tabs>
        <w:ind w:left="2127" w:hanging="2127"/>
      </w:pPr>
      <w:r>
        <w:rPr>
          <w:rStyle w:val="Hyperlink1"/>
        </w:rPr>
        <w:lastRenderedPageBreak/>
        <w:t>2019</w:t>
      </w:r>
      <w:r>
        <w:rPr>
          <w:rStyle w:val="Hyperlink1"/>
        </w:rPr>
        <w:tab/>
        <w:t xml:space="preserve">Open Fields, Multiple </w:t>
      </w:r>
      <w:proofErr w:type="gramStart"/>
      <w:r>
        <w:rPr>
          <w:rStyle w:val="Hyperlink1"/>
        </w:rPr>
        <w:t>Toronto</w:t>
      </w:r>
      <w:proofErr w:type="gramEnd"/>
      <w:r>
        <w:rPr>
          <w:rStyle w:val="Hyperlink1"/>
        </w:rPr>
        <w:t xml:space="preserve"> and Guelph sites, ON</w:t>
      </w:r>
    </w:p>
    <w:p w14:paraId="2B092E3F" w14:textId="77777777" w:rsidR="00CE43D0" w:rsidRDefault="00000000">
      <w:pPr>
        <w:pStyle w:val="BodyText"/>
        <w:tabs>
          <w:tab w:val="left" w:pos="141"/>
          <w:tab w:val="left" w:pos="2126"/>
        </w:tabs>
        <w:ind w:left="2127" w:hanging="2127"/>
      </w:pPr>
      <w:r>
        <w:rPr>
          <w:rStyle w:val="Hyperlink1"/>
        </w:rPr>
        <w:t xml:space="preserve">2019 </w:t>
      </w:r>
      <w:r>
        <w:rPr>
          <w:rStyle w:val="Hyperlink1"/>
        </w:rPr>
        <w:tab/>
        <w:t>Fleur(</w:t>
      </w:r>
      <w:proofErr w:type="spellStart"/>
      <w:r>
        <w:rPr>
          <w:rStyle w:val="Hyperlink1"/>
        </w:rPr>
        <w:t>ish</w:t>
      </w:r>
      <w:proofErr w:type="spellEnd"/>
      <w:r>
        <w:rPr>
          <w:rStyle w:val="Hyperlink1"/>
        </w:rPr>
        <w:t>), Guelph, ON</w:t>
      </w:r>
    </w:p>
    <w:p w14:paraId="1A3FE60E" w14:textId="77777777" w:rsidR="00CE43D0" w:rsidRDefault="00000000">
      <w:pPr>
        <w:pStyle w:val="BodyText"/>
        <w:tabs>
          <w:tab w:val="left" w:pos="141"/>
          <w:tab w:val="left" w:pos="2126"/>
        </w:tabs>
        <w:ind w:left="2127" w:hanging="2127"/>
      </w:pPr>
      <w:r>
        <w:rPr>
          <w:rStyle w:val="Hyperlink1"/>
        </w:rPr>
        <w:t xml:space="preserve">2018 </w:t>
      </w:r>
      <w:r>
        <w:rPr>
          <w:rStyle w:val="Hyperlink1"/>
        </w:rPr>
        <w:tab/>
        <w:t xml:space="preserve">Toying </w:t>
      </w:r>
      <w:proofErr w:type="gramStart"/>
      <w:r>
        <w:rPr>
          <w:rStyle w:val="Hyperlink1"/>
        </w:rPr>
        <w:t>With</w:t>
      </w:r>
      <w:proofErr w:type="gramEnd"/>
      <w:r>
        <w:rPr>
          <w:rStyle w:val="Hyperlink1"/>
        </w:rPr>
        <w:t xml:space="preserve"> Memory, Necessary Arts, Guelph, ON</w:t>
      </w:r>
    </w:p>
    <w:p w14:paraId="20695F49" w14:textId="77777777" w:rsidR="00CE43D0" w:rsidRDefault="00000000">
      <w:pPr>
        <w:pStyle w:val="BodyText"/>
        <w:tabs>
          <w:tab w:val="left" w:pos="141"/>
          <w:tab w:val="left" w:pos="2126"/>
        </w:tabs>
        <w:ind w:left="2127" w:hanging="2127"/>
      </w:pPr>
      <w:r>
        <w:rPr>
          <w:rStyle w:val="Hyperlink1"/>
        </w:rPr>
        <w:t>2018</w:t>
      </w:r>
      <w:r>
        <w:rPr>
          <w:rStyle w:val="Hyperlink1"/>
        </w:rPr>
        <w:tab/>
        <w:t>Fractured Remnants, Boarding House Gallery, Guelph, ON</w:t>
      </w:r>
    </w:p>
    <w:p w14:paraId="05792FD7" w14:textId="77777777" w:rsidR="00CE43D0" w:rsidRDefault="00000000">
      <w:pPr>
        <w:pStyle w:val="BodyText"/>
        <w:tabs>
          <w:tab w:val="left" w:pos="141"/>
          <w:tab w:val="left" w:pos="2126"/>
        </w:tabs>
        <w:ind w:left="2127" w:hanging="2127"/>
      </w:pPr>
      <w:r>
        <w:rPr>
          <w:rStyle w:val="Hyperlink1"/>
        </w:rPr>
        <w:t>2018</w:t>
      </w:r>
      <w:r>
        <w:rPr>
          <w:rStyle w:val="Hyperlink1"/>
        </w:rPr>
        <w:tab/>
      </w:r>
      <w:proofErr w:type="spellStart"/>
      <w:r>
        <w:rPr>
          <w:rStyle w:val="Hyperlink1"/>
        </w:rPr>
        <w:t>Fustercluk</w:t>
      </w:r>
      <w:proofErr w:type="spellEnd"/>
      <w:r>
        <w:rPr>
          <w:rStyle w:val="Hyperlink1"/>
        </w:rPr>
        <w:t xml:space="preserve">, </w:t>
      </w:r>
      <w:proofErr w:type="spellStart"/>
      <w:r>
        <w:rPr>
          <w:rStyle w:val="Hyperlink1"/>
        </w:rPr>
        <w:t>Zavitz</w:t>
      </w:r>
      <w:proofErr w:type="spellEnd"/>
      <w:r>
        <w:rPr>
          <w:rStyle w:val="Hyperlink1"/>
        </w:rPr>
        <w:t xml:space="preserve"> Gallery, University of Guelph, ON</w:t>
      </w:r>
    </w:p>
    <w:p w14:paraId="152D070D" w14:textId="77777777" w:rsidR="00CE43D0" w:rsidRDefault="00000000">
      <w:pPr>
        <w:pStyle w:val="BodyText"/>
        <w:tabs>
          <w:tab w:val="left" w:pos="141"/>
          <w:tab w:val="left" w:pos="2126"/>
        </w:tabs>
        <w:ind w:left="2127" w:hanging="2127"/>
      </w:pPr>
      <w:r>
        <w:rPr>
          <w:rStyle w:val="Hyperlink1"/>
        </w:rPr>
        <w:t>2018</w:t>
      </w:r>
      <w:r>
        <w:rPr>
          <w:rStyle w:val="Hyperlink1"/>
        </w:rPr>
        <w:tab/>
        <w:t xml:space="preserve">Oh, She Has Her Mother’s Eyes, </w:t>
      </w:r>
      <w:proofErr w:type="spellStart"/>
      <w:r>
        <w:rPr>
          <w:rStyle w:val="Hyperlink1"/>
        </w:rPr>
        <w:t>Zavitz</w:t>
      </w:r>
      <w:proofErr w:type="spellEnd"/>
      <w:r>
        <w:rPr>
          <w:rStyle w:val="Hyperlink1"/>
        </w:rPr>
        <w:t xml:space="preserve"> Gallery, University of Guelph, ON</w:t>
      </w:r>
    </w:p>
    <w:p w14:paraId="7B743D2F" w14:textId="77777777" w:rsidR="00CE43D0" w:rsidRDefault="00000000">
      <w:pPr>
        <w:pStyle w:val="BodyText"/>
        <w:tabs>
          <w:tab w:val="left" w:pos="141"/>
          <w:tab w:val="left" w:pos="2126"/>
        </w:tabs>
        <w:ind w:left="2127" w:hanging="2127"/>
      </w:pPr>
      <w:r>
        <w:rPr>
          <w:rStyle w:val="Hyperlink1"/>
        </w:rPr>
        <w:t>2017</w:t>
      </w:r>
      <w:r>
        <w:rPr>
          <w:rStyle w:val="Hyperlink1"/>
        </w:rPr>
        <w:tab/>
        <w:t>Skipton Puppet Festival (performance), North Yorkshire, England</w:t>
      </w:r>
    </w:p>
    <w:p w14:paraId="355C2E82" w14:textId="77777777" w:rsidR="00CE43D0" w:rsidRDefault="00000000">
      <w:pPr>
        <w:pStyle w:val="BodyText"/>
        <w:tabs>
          <w:tab w:val="left" w:pos="141"/>
          <w:tab w:val="left" w:pos="2126"/>
        </w:tabs>
        <w:ind w:left="2127" w:hanging="2127"/>
      </w:pPr>
      <w:r>
        <w:rPr>
          <w:rStyle w:val="Hyperlink1"/>
        </w:rPr>
        <w:t>2017</w:t>
      </w:r>
      <w:r>
        <w:rPr>
          <w:rStyle w:val="Hyperlink1"/>
        </w:rPr>
        <w:tab/>
      </w:r>
      <w:proofErr w:type="spellStart"/>
      <w:r>
        <w:rPr>
          <w:rStyle w:val="Hyperlink1"/>
        </w:rPr>
        <w:t>Figureworks</w:t>
      </w:r>
      <w:proofErr w:type="spellEnd"/>
      <w:r>
        <w:rPr>
          <w:rStyle w:val="Hyperlink1"/>
        </w:rPr>
        <w:t xml:space="preserve">, Juried Art Competition, St. Brigid’s Centre for the Arts, Ottawa </w:t>
      </w:r>
    </w:p>
    <w:p w14:paraId="2C710393" w14:textId="77777777" w:rsidR="00CE43D0" w:rsidRDefault="00000000">
      <w:pPr>
        <w:pStyle w:val="BodyText"/>
        <w:tabs>
          <w:tab w:val="left" w:pos="141"/>
          <w:tab w:val="left" w:pos="2126"/>
        </w:tabs>
        <w:ind w:left="2127" w:hanging="2127"/>
      </w:pPr>
      <w:r>
        <w:rPr>
          <w:rStyle w:val="Hyperlink1"/>
        </w:rPr>
        <w:t>2017</w:t>
      </w:r>
      <w:r>
        <w:rPr>
          <w:rStyle w:val="Hyperlink1"/>
        </w:rPr>
        <w:tab/>
      </w:r>
      <w:proofErr w:type="spellStart"/>
      <w:r>
        <w:rPr>
          <w:rStyle w:val="Hyperlink1"/>
        </w:rPr>
        <w:t>Specialeyes</w:t>
      </w:r>
      <w:proofErr w:type="spellEnd"/>
      <w:r>
        <w:rPr>
          <w:rStyle w:val="Hyperlink1"/>
        </w:rPr>
        <w:t>, Boarding House, Guelph, ON</w:t>
      </w:r>
    </w:p>
    <w:p w14:paraId="06A2E9C9" w14:textId="77777777" w:rsidR="00CE43D0" w:rsidRDefault="00000000">
      <w:pPr>
        <w:pStyle w:val="BodyText"/>
        <w:tabs>
          <w:tab w:val="left" w:pos="141"/>
          <w:tab w:val="left" w:pos="2126"/>
        </w:tabs>
        <w:ind w:left="2127" w:hanging="2127"/>
      </w:pPr>
      <w:r>
        <w:rPr>
          <w:rStyle w:val="Hyperlink1"/>
        </w:rPr>
        <w:t>2017</w:t>
      </w:r>
      <w:r>
        <w:rPr>
          <w:rStyle w:val="Hyperlink1"/>
        </w:rPr>
        <w:tab/>
        <w:t>Juried Art Show Top Ten, Boarding House Gallery, Guelph, ON</w:t>
      </w:r>
    </w:p>
    <w:p w14:paraId="32EF6D28" w14:textId="77777777" w:rsidR="00CE43D0" w:rsidRDefault="00000000">
      <w:pPr>
        <w:pStyle w:val="BodyText"/>
        <w:tabs>
          <w:tab w:val="left" w:pos="141"/>
          <w:tab w:val="left" w:pos="2126"/>
        </w:tabs>
        <w:ind w:left="2127" w:hanging="2127"/>
      </w:pPr>
      <w:r>
        <w:rPr>
          <w:rStyle w:val="Hyperlink1"/>
        </w:rPr>
        <w:t>2017</w:t>
      </w:r>
      <w:r>
        <w:rPr>
          <w:rStyle w:val="Hyperlink1"/>
        </w:rPr>
        <w:tab/>
        <w:t xml:space="preserve">Rhymes with “Smother”, (Solo Show), </w:t>
      </w:r>
      <w:proofErr w:type="spellStart"/>
      <w:r>
        <w:rPr>
          <w:rStyle w:val="Hyperlink1"/>
        </w:rPr>
        <w:t>Zavitz</w:t>
      </w:r>
      <w:proofErr w:type="spellEnd"/>
      <w:r>
        <w:rPr>
          <w:rStyle w:val="Hyperlink1"/>
        </w:rPr>
        <w:t xml:space="preserve"> Gallery, University of Guelph, ON </w:t>
      </w:r>
    </w:p>
    <w:p w14:paraId="263B66A8" w14:textId="77777777" w:rsidR="00CE43D0" w:rsidRDefault="00000000">
      <w:pPr>
        <w:pStyle w:val="BodyText"/>
        <w:tabs>
          <w:tab w:val="left" w:pos="141"/>
          <w:tab w:val="left" w:pos="2126"/>
        </w:tabs>
        <w:ind w:left="2127" w:hanging="2127"/>
      </w:pPr>
      <w:r>
        <w:rPr>
          <w:rStyle w:val="Hyperlink1"/>
        </w:rPr>
        <w:t>2017</w:t>
      </w:r>
      <w:r>
        <w:rPr>
          <w:rStyle w:val="Hyperlink1"/>
        </w:rPr>
        <w:tab/>
        <w:t>The Black and White Ball, Propeller Gallery, Toronto, ON</w:t>
      </w:r>
    </w:p>
    <w:p w14:paraId="4FDE0DAD" w14:textId="77777777" w:rsidR="00CE43D0" w:rsidRDefault="00000000">
      <w:pPr>
        <w:pStyle w:val="BodyText"/>
        <w:tabs>
          <w:tab w:val="left" w:pos="141"/>
          <w:tab w:val="left" w:pos="2126"/>
        </w:tabs>
        <w:ind w:left="2127" w:hanging="2127"/>
      </w:pPr>
      <w:r>
        <w:rPr>
          <w:rStyle w:val="Hyperlink1"/>
        </w:rPr>
        <w:t>2016</w:t>
      </w:r>
      <w:r>
        <w:rPr>
          <w:rStyle w:val="Hyperlink1"/>
        </w:rPr>
        <w:tab/>
        <w:t>Scroll(</w:t>
      </w:r>
      <w:proofErr w:type="spellStart"/>
      <w:r>
        <w:rPr>
          <w:rStyle w:val="Hyperlink1"/>
        </w:rPr>
        <w:t>ing</w:t>
      </w:r>
      <w:proofErr w:type="spellEnd"/>
      <w:r>
        <w:rPr>
          <w:rStyle w:val="Hyperlink1"/>
        </w:rPr>
        <w:t xml:space="preserve">), </w:t>
      </w:r>
      <w:proofErr w:type="spellStart"/>
      <w:r>
        <w:rPr>
          <w:rStyle w:val="Hyperlink1"/>
        </w:rPr>
        <w:t>Zavitz</w:t>
      </w:r>
      <w:proofErr w:type="spellEnd"/>
      <w:r>
        <w:rPr>
          <w:rStyle w:val="Hyperlink1"/>
        </w:rPr>
        <w:t xml:space="preserve"> Gallery, University of Guelph, ON</w:t>
      </w:r>
    </w:p>
    <w:p w14:paraId="14BF8D1A" w14:textId="77777777" w:rsidR="00CE43D0" w:rsidRDefault="00000000">
      <w:pPr>
        <w:pStyle w:val="BodyText"/>
        <w:tabs>
          <w:tab w:val="left" w:pos="141"/>
          <w:tab w:val="left" w:pos="2126"/>
        </w:tabs>
        <w:ind w:left="2127" w:hanging="2127"/>
      </w:pPr>
      <w:r>
        <w:rPr>
          <w:rStyle w:val="Hyperlink1"/>
        </w:rPr>
        <w:t>2016</w:t>
      </w:r>
      <w:r>
        <w:rPr>
          <w:rStyle w:val="Hyperlink1"/>
        </w:rPr>
        <w:tab/>
        <w:t xml:space="preserve">Come Together, Propeller Gallery, Curated by Barbara </w:t>
      </w:r>
      <w:proofErr w:type="spellStart"/>
      <w:r>
        <w:rPr>
          <w:rStyle w:val="Hyperlink1"/>
        </w:rPr>
        <w:t>Astman</w:t>
      </w:r>
      <w:proofErr w:type="spellEnd"/>
      <w:r>
        <w:rPr>
          <w:rStyle w:val="Hyperlink1"/>
        </w:rPr>
        <w:t>, Toronto, ON</w:t>
      </w:r>
    </w:p>
    <w:p w14:paraId="1394DD77" w14:textId="77777777" w:rsidR="00CE43D0" w:rsidRDefault="00CE43D0">
      <w:pPr>
        <w:pStyle w:val="BodyText"/>
        <w:tabs>
          <w:tab w:val="left" w:pos="141"/>
          <w:tab w:val="left" w:pos="2126"/>
        </w:tabs>
        <w:ind w:left="2127" w:hanging="2127"/>
      </w:pPr>
    </w:p>
    <w:p w14:paraId="5100C87D" w14:textId="77777777" w:rsidR="00CE43D0" w:rsidRDefault="00000000">
      <w:pPr>
        <w:pStyle w:val="BodyText"/>
        <w:tabs>
          <w:tab w:val="left" w:pos="141"/>
          <w:tab w:val="left" w:pos="2126"/>
        </w:tabs>
        <w:ind w:left="2127" w:hanging="2127"/>
        <w:rPr>
          <w:rStyle w:val="None"/>
          <w:b/>
          <w:bCs/>
          <w:sz w:val="26"/>
          <w:szCs w:val="26"/>
        </w:rPr>
      </w:pPr>
      <w:r>
        <w:rPr>
          <w:rStyle w:val="None"/>
          <w:b/>
          <w:bCs/>
          <w:sz w:val="26"/>
          <w:szCs w:val="26"/>
        </w:rPr>
        <w:t>Awards</w:t>
      </w:r>
    </w:p>
    <w:p w14:paraId="26184E56" w14:textId="77777777" w:rsidR="00CE43D0" w:rsidRDefault="00000000">
      <w:pPr>
        <w:pStyle w:val="BodyText"/>
        <w:tabs>
          <w:tab w:val="left" w:pos="141"/>
          <w:tab w:val="left" w:pos="2126"/>
        </w:tabs>
        <w:ind w:left="2127" w:hanging="2127"/>
        <w:rPr>
          <w:rStyle w:val="Hyperlink1"/>
        </w:rPr>
      </w:pPr>
      <w:r>
        <w:rPr>
          <w:rStyle w:val="Hyperlink1"/>
        </w:rPr>
        <w:t>2023</w:t>
      </w:r>
      <w:r>
        <w:rPr>
          <w:rStyle w:val="Hyperlink1"/>
        </w:rPr>
        <w:tab/>
        <w:t>Graduate Scholarship, University of Waterloo, $500</w:t>
      </w:r>
    </w:p>
    <w:p w14:paraId="0D81F470" w14:textId="77777777" w:rsidR="00CE43D0" w:rsidRDefault="00000000">
      <w:pPr>
        <w:pStyle w:val="BodyText"/>
        <w:tabs>
          <w:tab w:val="left" w:pos="141"/>
          <w:tab w:val="left" w:pos="2126"/>
        </w:tabs>
        <w:ind w:left="2127" w:hanging="2127"/>
        <w:rPr>
          <w:rStyle w:val="Hyperlink1"/>
        </w:rPr>
      </w:pPr>
      <w:r>
        <w:rPr>
          <w:rStyle w:val="Hyperlink1"/>
        </w:rPr>
        <w:t>2022</w:t>
      </w:r>
      <w:r>
        <w:rPr>
          <w:rStyle w:val="Hyperlink1"/>
        </w:rPr>
        <w:tab/>
        <w:t>Ontario Grant Scholarship, $15, 000</w:t>
      </w:r>
    </w:p>
    <w:p w14:paraId="4D8B3332" w14:textId="77777777" w:rsidR="00CE43D0" w:rsidRDefault="00000000">
      <w:pPr>
        <w:pStyle w:val="BodyText"/>
        <w:tabs>
          <w:tab w:val="left" w:pos="141"/>
          <w:tab w:val="left" w:pos="2126"/>
        </w:tabs>
        <w:ind w:left="2127" w:hanging="2127"/>
        <w:rPr>
          <w:rStyle w:val="Hyperlink1"/>
        </w:rPr>
      </w:pPr>
      <w:r>
        <w:rPr>
          <w:rStyle w:val="Hyperlink1"/>
        </w:rPr>
        <w:t>2022</w:t>
      </w:r>
      <w:r>
        <w:rPr>
          <w:rStyle w:val="Hyperlink1"/>
        </w:rPr>
        <w:tab/>
        <w:t>President’s Graduate Scholarship, University of Waterloo, $5,000</w:t>
      </w:r>
    </w:p>
    <w:p w14:paraId="7037DC14" w14:textId="77777777" w:rsidR="00CE43D0" w:rsidRDefault="00000000">
      <w:pPr>
        <w:pStyle w:val="BodyText"/>
        <w:tabs>
          <w:tab w:val="left" w:pos="141"/>
          <w:tab w:val="left" w:pos="2126"/>
        </w:tabs>
        <w:ind w:left="2127" w:hanging="2127"/>
        <w:rPr>
          <w:rStyle w:val="Hyperlink1"/>
        </w:rPr>
      </w:pPr>
      <w:r>
        <w:rPr>
          <w:rStyle w:val="Hyperlink1"/>
        </w:rPr>
        <w:t>2022</w:t>
      </w:r>
      <w:r>
        <w:rPr>
          <w:rStyle w:val="Hyperlink1"/>
        </w:rPr>
        <w:tab/>
        <w:t>Shantz Scholarship, $10,850</w:t>
      </w:r>
    </w:p>
    <w:p w14:paraId="2A02E015" w14:textId="77777777" w:rsidR="00CE43D0" w:rsidRDefault="00000000">
      <w:pPr>
        <w:pStyle w:val="BodyText"/>
        <w:tabs>
          <w:tab w:val="left" w:pos="141"/>
          <w:tab w:val="left" w:pos="2126"/>
        </w:tabs>
        <w:ind w:left="2127" w:hanging="2127"/>
        <w:rPr>
          <w:rStyle w:val="Hyperlink1"/>
        </w:rPr>
      </w:pPr>
      <w:r>
        <w:rPr>
          <w:rStyle w:val="Hyperlink1"/>
        </w:rPr>
        <w:t>2021</w:t>
      </w:r>
      <w:r>
        <w:rPr>
          <w:rStyle w:val="Hyperlink1"/>
        </w:rPr>
        <w:tab/>
        <w:t>Canada Council of the Arts, Research Grant, $25, 000</w:t>
      </w:r>
    </w:p>
    <w:p w14:paraId="4B5B3FFF" w14:textId="77777777" w:rsidR="00CE43D0" w:rsidRDefault="00000000">
      <w:pPr>
        <w:pStyle w:val="BodyText"/>
        <w:tabs>
          <w:tab w:val="left" w:pos="141"/>
          <w:tab w:val="left" w:pos="2126"/>
        </w:tabs>
        <w:ind w:left="2127" w:hanging="2127"/>
      </w:pPr>
      <w:r>
        <w:rPr>
          <w:rStyle w:val="Hyperlink1"/>
        </w:rPr>
        <w:t>2020</w:t>
      </w:r>
      <w:r>
        <w:rPr>
          <w:rStyle w:val="Hyperlink1"/>
        </w:rPr>
        <w:tab/>
        <w:t>Shortlisted Guelph Artist in Residence</w:t>
      </w:r>
    </w:p>
    <w:p w14:paraId="06B30696" w14:textId="77777777" w:rsidR="00CE43D0" w:rsidRDefault="00000000">
      <w:pPr>
        <w:pStyle w:val="BodyText"/>
        <w:tabs>
          <w:tab w:val="left" w:pos="141"/>
          <w:tab w:val="left" w:pos="2126"/>
        </w:tabs>
        <w:ind w:left="2127" w:hanging="2127"/>
      </w:pPr>
      <w:r>
        <w:rPr>
          <w:rStyle w:val="Hyperlink1"/>
        </w:rPr>
        <w:t>2019</w:t>
      </w:r>
      <w:r>
        <w:rPr>
          <w:rStyle w:val="Hyperlink1"/>
        </w:rPr>
        <w:tab/>
        <w:t xml:space="preserve">Gold: Feeding 9-Billion card game with the </w:t>
      </w:r>
      <w:proofErr w:type="spellStart"/>
      <w:r>
        <w:rPr>
          <w:rStyle w:val="Hyperlink1"/>
        </w:rPr>
        <w:t>Arrell</w:t>
      </w:r>
      <w:proofErr w:type="spellEnd"/>
      <w:r>
        <w:rPr>
          <w:rStyle w:val="Hyperlink1"/>
        </w:rPr>
        <w:t xml:space="preserve"> Food Institute, Serious Play Awards</w:t>
      </w:r>
    </w:p>
    <w:p w14:paraId="1D106004" w14:textId="77777777" w:rsidR="00CE43D0" w:rsidRDefault="00000000">
      <w:pPr>
        <w:pStyle w:val="BodyText"/>
        <w:tabs>
          <w:tab w:val="left" w:pos="141"/>
          <w:tab w:val="left" w:pos="2126"/>
        </w:tabs>
        <w:ind w:left="2127" w:hanging="2127"/>
      </w:pPr>
      <w:r>
        <w:rPr>
          <w:rStyle w:val="Hyperlink1"/>
        </w:rPr>
        <w:t>2019</w:t>
      </w:r>
      <w:r>
        <w:rPr>
          <w:rStyle w:val="Hyperlink1"/>
        </w:rPr>
        <w:tab/>
        <w:t>Shortlisted Guelph Artist in Residence</w:t>
      </w:r>
    </w:p>
    <w:p w14:paraId="184043C9" w14:textId="77777777" w:rsidR="00CE43D0" w:rsidRDefault="00000000">
      <w:pPr>
        <w:pStyle w:val="BodyText"/>
        <w:tabs>
          <w:tab w:val="left" w:pos="141"/>
          <w:tab w:val="left" w:pos="2126"/>
        </w:tabs>
        <w:ind w:left="2127" w:hanging="2127"/>
      </w:pPr>
      <w:r>
        <w:rPr>
          <w:rStyle w:val="Hyperlink1"/>
        </w:rPr>
        <w:t>2018</w:t>
      </w:r>
      <w:r>
        <w:rPr>
          <w:rStyle w:val="Hyperlink1"/>
        </w:rPr>
        <w:tab/>
        <w:t>University of Guelph, Sculpture Award</w:t>
      </w:r>
    </w:p>
    <w:p w14:paraId="747530AF" w14:textId="77777777" w:rsidR="00CE43D0" w:rsidRDefault="00000000">
      <w:pPr>
        <w:pStyle w:val="BodyText"/>
        <w:tabs>
          <w:tab w:val="left" w:pos="141"/>
          <w:tab w:val="left" w:pos="2126"/>
        </w:tabs>
        <w:ind w:left="2127" w:hanging="2127"/>
      </w:pPr>
      <w:r>
        <w:rPr>
          <w:rStyle w:val="Hyperlink1"/>
        </w:rPr>
        <w:t>2017</w:t>
      </w:r>
      <w:r>
        <w:rPr>
          <w:rStyle w:val="Hyperlink1"/>
        </w:rPr>
        <w:tab/>
        <w:t>University of Guelph, Juried Art Show Top Ten</w:t>
      </w:r>
    </w:p>
    <w:p w14:paraId="4ED9B265" w14:textId="77777777" w:rsidR="00CE43D0" w:rsidRDefault="00000000">
      <w:pPr>
        <w:pStyle w:val="BodyText"/>
        <w:tabs>
          <w:tab w:val="left" w:pos="141"/>
          <w:tab w:val="left" w:pos="2126"/>
        </w:tabs>
        <w:ind w:left="2127" w:hanging="2127"/>
      </w:pPr>
      <w:r>
        <w:rPr>
          <w:rStyle w:val="Hyperlink1"/>
        </w:rPr>
        <w:t>2016</w:t>
      </w:r>
      <w:r>
        <w:rPr>
          <w:rStyle w:val="Hyperlink1"/>
        </w:rPr>
        <w:tab/>
        <w:t xml:space="preserve">Arts Everywhere Scholar Program, </w:t>
      </w:r>
      <w:proofErr w:type="spellStart"/>
      <w:r>
        <w:rPr>
          <w:rStyle w:val="Hyperlink1"/>
        </w:rPr>
        <w:t>Musagetes</w:t>
      </w:r>
      <w:proofErr w:type="spellEnd"/>
      <w:r>
        <w:rPr>
          <w:rStyle w:val="Hyperlink1"/>
        </w:rPr>
        <w:t>, Guelph, ON</w:t>
      </w:r>
      <w:bookmarkStart w:id="1" w:name="WorkWritingCommissionsCollections"/>
      <w:bookmarkEnd w:id="1"/>
    </w:p>
    <w:p w14:paraId="109D9A3F" w14:textId="77777777" w:rsidR="00CE43D0" w:rsidRDefault="00000000">
      <w:pPr>
        <w:pStyle w:val="BodyText"/>
        <w:tabs>
          <w:tab w:val="left" w:pos="141"/>
          <w:tab w:val="left" w:pos="2126"/>
        </w:tabs>
        <w:ind w:left="2127" w:hanging="2127"/>
      </w:pPr>
      <w:r>
        <w:rPr>
          <w:rStyle w:val="Hyperlink1"/>
        </w:rPr>
        <w:t>2012</w:t>
      </w:r>
      <w:r>
        <w:rPr>
          <w:rStyle w:val="Hyperlink1"/>
        </w:rPr>
        <w:tab/>
        <w:t xml:space="preserve">University of Guelph Juried Junior Art Show Winner </w:t>
      </w:r>
    </w:p>
    <w:p w14:paraId="0933164B" w14:textId="77777777" w:rsidR="00CE43D0" w:rsidRDefault="00CE43D0">
      <w:pPr>
        <w:pStyle w:val="BodyText"/>
        <w:tabs>
          <w:tab w:val="left" w:pos="141"/>
          <w:tab w:val="left" w:pos="2126"/>
        </w:tabs>
        <w:ind w:left="2127" w:hanging="2127"/>
      </w:pPr>
    </w:p>
    <w:p w14:paraId="07EADF97" w14:textId="77777777" w:rsidR="00CE43D0" w:rsidRDefault="00000000">
      <w:pPr>
        <w:pStyle w:val="BodyText"/>
        <w:rPr>
          <w:rStyle w:val="Hyperlink1"/>
        </w:rPr>
      </w:pPr>
      <w:r>
        <w:rPr>
          <w:rStyle w:val="None"/>
          <w:b/>
          <w:bCs/>
          <w:sz w:val="26"/>
          <w:szCs w:val="26"/>
        </w:rPr>
        <w:t>Work/Writing/Commissions</w:t>
      </w:r>
      <w:r>
        <w:rPr>
          <w:rStyle w:val="Hyperlink1"/>
        </w:rPr>
        <w:tab/>
      </w:r>
    </w:p>
    <w:p w14:paraId="58905B00" w14:textId="45B292E7" w:rsidR="00CE43D0" w:rsidRDefault="00000000">
      <w:pPr>
        <w:pStyle w:val="BodyText"/>
        <w:rPr>
          <w:rStyle w:val="Hyperlink1"/>
        </w:rPr>
      </w:pPr>
      <w:r>
        <w:rPr>
          <w:rStyle w:val="Hyperlink1"/>
        </w:rPr>
        <w:t>2023</w:t>
      </w:r>
      <w:r>
        <w:rPr>
          <w:rStyle w:val="Hyperlink1"/>
        </w:rPr>
        <w:tab/>
      </w:r>
      <w:r>
        <w:rPr>
          <w:rStyle w:val="Hyperlink1"/>
        </w:rPr>
        <w:tab/>
      </w:r>
      <w:r>
        <w:rPr>
          <w:rStyle w:val="Hyperlink1"/>
        </w:rPr>
        <w:tab/>
        <w:t xml:space="preserve">Instructor, “Drawing and Observation, and Interpretation” Dundas Valley School of </w:t>
      </w:r>
      <w:r>
        <w:rPr>
          <w:rStyle w:val="Hyperlink1"/>
        </w:rPr>
        <w:tab/>
      </w:r>
      <w:r>
        <w:rPr>
          <w:rStyle w:val="Hyperlink1"/>
        </w:rPr>
        <w:tab/>
      </w:r>
      <w:r>
        <w:rPr>
          <w:rStyle w:val="Hyperlink1"/>
        </w:rPr>
        <w:tab/>
        <w:t>Art</w:t>
      </w:r>
    </w:p>
    <w:p w14:paraId="35000337" w14:textId="77777777" w:rsidR="00CE43D0" w:rsidRDefault="00000000">
      <w:pPr>
        <w:pStyle w:val="BodyText"/>
      </w:pPr>
      <w:r>
        <w:rPr>
          <w:rStyle w:val="Hyperlink1"/>
        </w:rPr>
        <w:t>2</w:t>
      </w:r>
      <w:r>
        <w:t>023</w:t>
      </w:r>
      <w:r>
        <w:tab/>
      </w:r>
      <w:r>
        <w:tab/>
      </w:r>
      <w:r>
        <w:tab/>
        <w:t>“Grandma’s Tattoos - A Care Package” essay, featured in Textual-Sexual-Spiritual:</w:t>
      </w:r>
    </w:p>
    <w:p w14:paraId="5C882441" w14:textId="6EBA947D" w:rsidR="00CE43D0" w:rsidRDefault="00000000">
      <w:pPr>
        <w:pStyle w:val="Body"/>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hAnsi="Calibri"/>
          <w:sz w:val="22"/>
          <w:szCs w:val="22"/>
          <w:lang w:val="en-US"/>
        </w:rPr>
        <w:t xml:space="preserve">Artistic Practice and Other Rituals as Queer Becoming and Beyond. </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Style w:val="None"/>
          <w:rFonts w:ascii="Calibri" w:hAnsi="Calibri"/>
          <w:i/>
          <w:iCs/>
          <w:sz w:val="22"/>
          <w:szCs w:val="22"/>
          <w:lang w:val="en-US"/>
        </w:rPr>
        <w:t xml:space="preserve">Rejoinder, </w:t>
      </w:r>
      <w:r>
        <w:rPr>
          <w:rFonts w:ascii="Calibri" w:hAnsi="Calibri"/>
          <w:sz w:val="22"/>
          <w:szCs w:val="22"/>
          <w:lang w:val="en-US"/>
        </w:rPr>
        <w:t>Spring edition.</w:t>
      </w:r>
    </w:p>
    <w:p w14:paraId="6DE3B232" w14:textId="77777777" w:rsidR="00CE43D0" w:rsidRDefault="00000000">
      <w:pPr>
        <w:pStyle w:val="Body"/>
        <w:rPr>
          <w:rFonts w:ascii="Calibri" w:eastAsia="Calibri" w:hAnsi="Calibri" w:cs="Calibri"/>
          <w:sz w:val="22"/>
          <w:szCs w:val="22"/>
        </w:rPr>
      </w:pPr>
      <w:r>
        <w:rPr>
          <w:rFonts w:ascii="Calibri" w:hAnsi="Calibri"/>
          <w:sz w:val="22"/>
          <w:szCs w:val="22"/>
          <w:lang w:val="en-US"/>
        </w:rPr>
        <w:t>2022</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Fine 150 Instructor, University of Waterloo.</w:t>
      </w:r>
    </w:p>
    <w:p w14:paraId="5338072C" w14:textId="77777777" w:rsidR="00CE43D0" w:rsidRDefault="00000000">
      <w:pPr>
        <w:pStyle w:val="Body"/>
        <w:rPr>
          <w:rFonts w:ascii="Calibri" w:eastAsia="Calibri" w:hAnsi="Calibri" w:cs="Calibri"/>
          <w:sz w:val="22"/>
          <w:szCs w:val="22"/>
        </w:rPr>
      </w:pPr>
      <w:r>
        <w:rPr>
          <w:rFonts w:ascii="Calibri" w:hAnsi="Calibri"/>
          <w:sz w:val="22"/>
          <w:szCs w:val="22"/>
          <w:lang w:val="en-US"/>
        </w:rPr>
        <w:t>2022</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“Monarchs” installation and educational display for</w:t>
      </w:r>
      <w:r>
        <w:rPr>
          <w:rStyle w:val="None"/>
          <w:rFonts w:ascii="Calibri" w:hAnsi="Calibri"/>
          <w:b/>
          <w:bCs/>
          <w:sz w:val="22"/>
          <w:szCs w:val="22"/>
          <w:lang w:val="en-US"/>
        </w:rPr>
        <w:t xml:space="preserve"> rare </w:t>
      </w:r>
      <w:r>
        <w:rPr>
          <w:rFonts w:ascii="Calibri" w:hAnsi="Calibri"/>
          <w:sz w:val="22"/>
          <w:szCs w:val="22"/>
          <w:lang w:val="en-US"/>
        </w:rPr>
        <w:t xml:space="preserve">charitable </w:t>
      </w:r>
      <w:proofErr w:type="spellStart"/>
      <w:r>
        <w:rPr>
          <w:rFonts w:ascii="Calibri" w:hAnsi="Calibri"/>
          <w:sz w:val="22"/>
          <w:szCs w:val="22"/>
          <w:lang w:val="en-US"/>
        </w:rPr>
        <w:t>organisation</w:t>
      </w:r>
      <w:proofErr w:type="spellEnd"/>
      <w:r>
        <w:rPr>
          <w:rFonts w:ascii="Calibri" w:hAnsi="Calibri"/>
          <w:sz w:val="22"/>
          <w:szCs w:val="22"/>
          <w:lang w:val="en-US"/>
        </w:rPr>
        <w:t>.</w:t>
      </w:r>
    </w:p>
    <w:p w14:paraId="2778091D" w14:textId="77777777" w:rsidR="00CE43D0" w:rsidRDefault="00000000">
      <w:pPr>
        <w:pStyle w:val="Body"/>
        <w:rPr>
          <w:rStyle w:val="None"/>
          <w:rFonts w:ascii="Calibri" w:eastAsia="Calibri" w:hAnsi="Calibri" w:cs="Calibri"/>
          <w:i/>
          <w:iCs/>
          <w:sz w:val="22"/>
          <w:szCs w:val="22"/>
        </w:rPr>
      </w:pPr>
      <w:r>
        <w:rPr>
          <w:rFonts w:ascii="Calibri" w:hAnsi="Calibri"/>
          <w:sz w:val="22"/>
          <w:szCs w:val="22"/>
          <w:lang w:val="en-US"/>
        </w:rPr>
        <w:t xml:space="preserve">2021 </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 xml:space="preserve">Presenter, “What Are You Trying </w:t>
      </w:r>
      <w:proofErr w:type="gramStart"/>
      <w:r>
        <w:rPr>
          <w:rFonts w:ascii="Calibri" w:hAnsi="Calibri"/>
          <w:sz w:val="22"/>
          <w:szCs w:val="22"/>
          <w:lang w:val="en-US"/>
        </w:rPr>
        <w:t>To</w:t>
      </w:r>
      <w:proofErr w:type="gramEnd"/>
      <w:r>
        <w:rPr>
          <w:rFonts w:ascii="Calibri" w:hAnsi="Calibri"/>
          <w:sz w:val="22"/>
          <w:szCs w:val="22"/>
          <w:lang w:val="en-US"/>
        </w:rPr>
        <w:t xml:space="preserve"> Say?” University of Guelph Art History lecture </w:t>
      </w:r>
    </w:p>
    <w:p w14:paraId="4302671D" w14:textId="77777777" w:rsidR="00CE43D0" w:rsidRDefault="00000000">
      <w:pPr>
        <w:pStyle w:val="Body"/>
        <w:rPr>
          <w:rFonts w:ascii="Calibri" w:eastAsia="Calibri" w:hAnsi="Calibri" w:cs="Calibri"/>
          <w:sz w:val="22"/>
          <w:szCs w:val="22"/>
        </w:rPr>
      </w:pPr>
      <w:r>
        <w:rPr>
          <w:rFonts w:ascii="Calibri" w:hAnsi="Calibri"/>
          <w:sz w:val="22"/>
          <w:szCs w:val="22"/>
        </w:rPr>
        <w:t>2020</w:t>
      </w:r>
      <w:r>
        <w:rPr>
          <w:rFonts w:ascii="Calibri" w:hAnsi="Calibri"/>
          <w:sz w:val="22"/>
          <w:szCs w:val="22"/>
        </w:rPr>
        <w:tab/>
      </w:r>
      <w:r>
        <w:rPr>
          <w:rFonts w:ascii="Calibri" w:hAnsi="Calibri"/>
          <w:sz w:val="22"/>
          <w:szCs w:val="22"/>
        </w:rPr>
        <w:tab/>
      </w:r>
      <w:r>
        <w:rPr>
          <w:rFonts w:ascii="Calibri" w:eastAsia="Calibri" w:hAnsi="Calibri" w:cs="Calibri"/>
          <w:sz w:val="22"/>
          <w:szCs w:val="22"/>
        </w:rPr>
        <w:tab/>
      </w:r>
      <w:r>
        <w:rPr>
          <w:rFonts w:ascii="Calibri" w:hAnsi="Calibri"/>
          <w:sz w:val="22"/>
          <w:szCs w:val="22"/>
          <w:lang w:val="en-US"/>
        </w:rPr>
        <w:t>City of Guelph</w:t>
      </w:r>
      <w:r>
        <w:rPr>
          <w:rFonts w:ascii="Calibri" w:hAnsi="Calibri"/>
          <w:sz w:val="22"/>
          <w:szCs w:val="22"/>
          <w:rtl/>
        </w:rPr>
        <w:t>’</w:t>
      </w:r>
      <w:r>
        <w:rPr>
          <w:rFonts w:ascii="Calibri" w:hAnsi="Calibri"/>
          <w:sz w:val="22"/>
          <w:szCs w:val="22"/>
          <w:lang w:val="it-IT"/>
        </w:rPr>
        <w:t xml:space="preserve">s Culture Days 2020, Digital Culture Hub </w:t>
      </w:r>
      <w:proofErr w:type="spellStart"/>
      <w:r>
        <w:rPr>
          <w:rFonts w:ascii="Calibri" w:hAnsi="Calibri"/>
          <w:sz w:val="22"/>
          <w:szCs w:val="22"/>
          <w:lang w:val="it-IT"/>
        </w:rPr>
        <w:t>artist</w:t>
      </w:r>
      <w:proofErr w:type="spellEnd"/>
      <w:r>
        <w:rPr>
          <w:rFonts w:ascii="Calibri" w:hAnsi="Calibri"/>
          <w:sz w:val="22"/>
          <w:szCs w:val="22"/>
          <w:lang w:val="it-IT"/>
        </w:rPr>
        <w:t xml:space="preserve"> </w:t>
      </w:r>
      <w:proofErr w:type="spellStart"/>
      <w:r>
        <w:rPr>
          <w:rFonts w:ascii="Calibri" w:hAnsi="Calibri"/>
          <w:sz w:val="22"/>
          <w:szCs w:val="22"/>
          <w:lang w:val="it-IT"/>
        </w:rPr>
        <w:t>presenter</w:t>
      </w:r>
      <w:proofErr w:type="spellEnd"/>
    </w:p>
    <w:p w14:paraId="4E3AAB9C" w14:textId="77777777" w:rsidR="00CE43D0" w:rsidRDefault="00000000">
      <w:pPr>
        <w:pStyle w:val="BodyText"/>
        <w:tabs>
          <w:tab w:val="left" w:pos="141"/>
          <w:tab w:val="left" w:pos="2126"/>
        </w:tabs>
        <w:ind w:left="2127" w:hanging="2127"/>
      </w:pPr>
      <w:r>
        <w:rPr>
          <w:rStyle w:val="Hyperlink1"/>
        </w:rPr>
        <w:t>2020</w:t>
      </w:r>
      <w:r>
        <w:rPr>
          <w:rStyle w:val="Hyperlink1"/>
        </w:rPr>
        <w:tab/>
        <w:t xml:space="preserve"> “Dog Days” book, curated by Matthew Brower for John B. </w:t>
      </w:r>
      <w:proofErr w:type="spellStart"/>
      <w:r>
        <w:rPr>
          <w:rStyle w:val="Hyperlink1"/>
        </w:rPr>
        <w:t>Aird</w:t>
      </w:r>
      <w:proofErr w:type="spellEnd"/>
      <w:r>
        <w:rPr>
          <w:rStyle w:val="Hyperlink1"/>
        </w:rPr>
        <w:t xml:space="preserve"> Gallery</w:t>
      </w:r>
    </w:p>
    <w:p w14:paraId="3BD664FA" w14:textId="77777777" w:rsidR="00CE43D0" w:rsidRDefault="00000000">
      <w:pPr>
        <w:pStyle w:val="BodyText"/>
        <w:tabs>
          <w:tab w:val="left" w:pos="141"/>
          <w:tab w:val="left" w:pos="2126"/>
        </w:tabs>
        <w:ind w:left="2127" w:hanging="2127"/>
      </w:pPr>
      <w:r>
        <w:rPr>
          <w:rStyle w:val="Hyperlink1"/>
        </w:rPr>
        <w:t>2018-2019</w:t>
      </w:r>
      <w:r>
        <w:rPr>
          <w:rStyle w:val="Hyperlink1"/>
        </w:rPr>
        <w:tab/>
        <w:t xml:space="preserve"> “450 Years to Forever”, sculpture commission from the University of Guelph, first    exhibited at the Royal Agricultural Winter Fair, Toronto and during Sustainability Week (2019) in Guelph</w:t>
      </w:r>
    </w:p>
    <w:p w14:paraId="2AEC947A" w14:textId="77777777" w:rsidR="00CE43D0" w:rsidRDefault="00000000">
      <w:pPr>
        <w:pStyle w:val="BodyText"/>
        <w:tabs>
          <w:tab w:val="left" w:pos="141"/>
          <w:tab w:val="left" w:pos="2126"/>
        </w:tabs>
        <w:ind w:left="2127" w:hanging="2127"/>
      </w:pPr>
      <w:r>
        <w:rPr>
          <w:rStyle w:val="Hyperlink1"/>
        </w:rPr>
        <w:t>2018</w:t>
      </w:r>
      <w:r>
        <w:rPr>
          <w:rStyle w:val="Hyperlink1"/>
        </w:rPr>
        <w:tab/>
        <w:t>The Beautiful Corpse: A Review of Tamara Henderson’s Seasons End, Exhibit Review, Peripheral Review, online magazine</w:t>
      </w:r>
    </w:p>
    <w:p w14:paraId="5108D500" w14:textId="77777777" w:rsidR="00CE43D0" w:rsidRDefault="00000000">
      <w:pPr>
        <w:pStyle w:val="BodyText"/>
        <w:tabs>
          <w:tab w:val="left" w:pos="141"/>
          <w:tab w:val="left" w:pos="2126"/>
        </w:tabs>
        <w:ind w:left="2127" w:hanging="2127"/>
      </w:pPr>
      <w:r>
        <w:rPr>
          <w:rStyle w:val="Hyperlink1"/>
        </w:rPr>
        <w:t>2017</w:t>
      </w:r>
      <w:r>
        <w:rPr>
          <w:rStyle w:val="Hyperlink1"/>
        </w:rPr>
        <w:tab/>
        <w:t xml:space="preserve">Feeding Nine Billion Card Game artwork. Educational game by the </w:t>
      </w:r>
      <w:proofErr w:type="spellStart"/>
      <w:r>
        <w:rPr>
          <w:rStyle w:val="Hyperlink1"/>
        </w:rPr>
        <w:t>Arrell</w:t>
      </w:r>
      <w:proofErr w:type="spellEnd"/>
      <w:r>
        <w:rPr>
          <w:rStyle w:val="Hyperlink1"/>
        </w:rPr>
        <w:t xml:space="preserve"> Food Institute: https://arrellfoodinstitute.ca/card-game/</w:t>
      </w:r>
    </w:p>
    <w:p w14:paraId="5AE0422E" w14:textId="77777777" w:rsidR="00CE43D0" w:rsidRDefault="00000000">
      <w:pPr>
        <w:pStyle w:val="BodyText"/>
        <w:tabs>
          <w:tab w:val="left" w:pos="141"/>
          <w:tab w:val="left" w:pos="2126"/>
        </w:tabs>
        <w:ind w:left="2127" w:hanging="2127"/>
      </w:pPr>
      <w:r>
        <w:rPr>
          <w:rStyle w:val="Hyperlink1"/>
        </w:rPr>
        <w:t>2017</w:t>
      </w:r>
      <w:r>
        <w:rPr>
          <w:rStyle w:val="Hyperlink1"/>
        </w:rPr>
        <w:tab/>
        <w:t>“Whiskey”, print. Ontario Agricultural College, University of Guelph</w:t>
      </w:r>
    </w:p>
    <w:p w14:paraId="6857CF1A" w14:textId="77777777" w:rsidR="00CE43D0" w:rsidRDefault="00000000">
      <w:pPr>
        <w:pStyle w:val="BodyText"/>
        <w:tabs>
          <w:tab w:val="left" w:pos="141"/>
          <w:tab w:val="left" w:pos="2126"/>
        </w:tabs>
        <w:ind w:left="2127" w:hanging="2127"/>
      </w:pPr>
      <w:r>
        <w:rPr>
          <w:rStyle w:val="Hyperlink1"/>
        </w:rPr>
        <w:t>2016</w:t>
      </w:r>
      <w:r>
        <w:rPr>
          <w:rStyle w:val="Hyperlink1"/>
        </w:rPr>
        <w:tab/>
        <w:t xml:space="preserve">The Food Institute, website Christmas feature, Preserving memories: holiday recipes </w:t>
      </w:r>
      <w:r>
        <w:rPr>
          <w:rStyle w:val="Hyperlink1"/>
        </w:rPr>
        <w:lastRenderedPageBreak/>
        <w:t xml:space="preserve">from the archives: </w:t>
      </w:r>
      <w:proofErr w:type="gramStart"/>
      <w:r>
        <w:rPr>
          <w:rStyle w:val="Hyperlink1"/>
        </w:rPr>
        <w:t>http://foodinstitute.ca/preserving-memories-holiday-recipes-archives/</w:t>
      </w:r>
      <w:proofErr w:type="gramEnd"/>
    </w:p>
    <w:p w14:paraId="0BB103F9" w14:textId="77777777" w:rsidR="00CE43D0" w:rsidRDefault="00000000">
      <w:pPr>
        <w:pStyle w:val="BodyText"/>
        <w:tabs>
          <w:tab w:val="left" w:pos="141"/>
          <w:tab w:val="left" w:pos="2126"/>
        </w:tabs>
        <w:ind w:left="2127" w:hanging="2127"/>
      </w:pPr>
      <w:r>
        <w:rPr>
          <w:rStyle w:val="Hyperlink1"/>
        </w:rPr>
        <w:t>2016</w:t>
      </w:r>
      <w:r>
        <w:rPr>
          <w:rStyle w:val="Hyperlink1"/>
        </w:rPr>
        <w:tab/>
        <w:t>University of Guelph Psychology Department. Campus safety perception zine</w:t>
      </w:r>
    </w:p>
    <w:p w14:paraId="20F20DAC" w14:textId="77777777" w:rsidR="00CE43D0" w:rsidRDefault="00000000">
      <w:pPr>
        <w:pStyle w:val="BodyText"/>
        <w:tabs>
          <w:tab w:val="left" w:pos="141"/>
          <w:tab w:val="left" w:pos="2126"/>
        </w:tabs>
        <w:ind w:left="2127" w:hanging="2127"/>
      </w:pPr>
      <w:r>
        <w:rPr>
          <w:rStyle w:val="Hyperlink1"/>
        </w:rPr>
        <w:t>2015</w:t>
      </w:r>
      <w:r>
        <w:rPr>
          <w:rStyle w:val="Hyperlink1"/>
        </w:rPr>
        <w:tab/>
        <w:t>Exhibition Park Community Network. Collage commission</w:t>
      </w:r>
    </w:p>
    <w:p w14:paraId="01034B64" w14:textId="77777777" w:rsidR="00CE43D0" w:rsidRDefault="00CE43D0">
      <w:pPr>
        <w:pStyle w:val="BodyText"/>
        <w:tabs>
          <w:tab w:val="left" w:pos="141"/>
          <w:tab w:val="left" w:pos="2126"/>
        </w:tabs>
        <w:ind w:left="2127" w:hanging="2127"/>
      </w:pPr>
    </w:p>
    <w:p w14:paraId="766FEEE0" w14:textId="77777777" w:rsidR="00CE43D0" w:rsidRDefault="00000000">
      <w:pPr>
        <w:pStyle w:val="BodyText"/>
        <w:tabs>
          <w:tab w:val="left" w:pos="141"/>
          <w:tab w:val="left" w:pos="2126"/>
        </w:tabs>
        <w:ind w:left="2127" w:hanging="2127"/>
        <w:rPr>
          <w:rStyle w:val="None"/>
          <w:b/>
          <w:bCs/>
          <w:sz w:val="26"/>
          <w:szCs w:val="26"/>
        </w:rPr>
      </w:pPr>
      <w:r>
        <w:rPr>
          <w:rStyle w:val="None"/>
          <w:b/>
          <w:bCs/>
          <w:sz w:val="26"/>
          <w:szCs w:val="26"/>
        </w:rPr>
        <w:t>Public Health/Other Experiences</w:t>
      </w:r>
    </w:p>
    <w:p w14:paraId="3F2C0661" w14:textId="77777777" w:rsidR="00CE43D0" w:rsidRDefault="00000000">
      <w:pPr>
        <w:pStyle w:val="BodyText"/>
        <w:tabs>
          <w:tab w:val="left" w:pos="141"/>
          <w:tab w:val="left" w:pos="2126"/>
        </w:tabs>
        <w:ind w:left="2127" w:hanging="2127"/>
      </w:pPr>
      <w:r>
        <w:rPr>
          <w:rStyle w:val="Hyperlink1"/>
        </w:rPr>
        <w:t>2021-present</w:t>
      </w:r>
      <w:r>
        <w:rPr>
          <w:rStyle w:val="Hyperlink1"/>
        </w:rPr>
        <w:tab/>
        <w:t>Reproductive Justice Member, Abortion Rights Coalition of Canada</w:t>
      </w:r>
    </w:p>
    <w:p w14:paraId="16FD9820" w14:textId="77777777" w:rsidR="00CE43D0" w:rsidRDefault="00000000">
      <w:pPr>
        <w:pStyle w:val="BodyText"/>
        <w:tabs>
          <w:tab w:val="left" w:pos="141"/>
          <w:tab w:val="left" w:pos="2126"/>
        </w:tabs>
        <w:ind w:left="2127" w:hanging="2127"/>
      </w:pPr>
      <w:r>
        <w:rPr>
          <w:rStyle w:val="Hyperlink1"/>
        </w:rPr>
        <w:t>2021</w:t>
      </w:r>
      <w:r>
        <w:rPr>
          <w:rStyle w:val="Hyperlink1"/>
        </w:rPr>
        <w:tab/>
        <w:t xml:space="preserve">Oxfam Summit delegate  </w:t>
      </w:r>
    </w:p>
    <w:p w14:paraId="19C1B1C9" w14:textId="77777777" w:rsidR="00CE43D0" w:rsidRDefault="00000000">
      <w:pPr>
        <w:pStyle w:val="BodyText"/>
        <w:tabs>
          <w:tab w:val="left" w:pos="141"/>
          <w:tab w:val="left" w:pos="2126"/>
        </w:tabs>
        <w:ind w:left="2127" w:hanging="2127"/>
      </w:pPr>
      <w:r>
        <w:rPr>
          <w:rStyle w:val="Hyperlink1"/>
        </w:rPr>
        <w:t>2020</w:t>
      </w:r>
      <w:r>
        <w:rPr>
          <w:rStyle w:val="Hyperlink1"/>
        </w:rPr>
        <w:tab/>
        <w:t xml:space="preserve">Pandemic Hire Housekeeper, Saint Joseph’s Health Centre (Long Term Care) </w:t>
      </w:r>
    </w:p>
    <w:p w14:paraId="36CE1B4D" w14:textId="77777777" w:rsidR="00CE43D0" w:rsidRDefault="00000000">
      <w:pPr>
        <w:pStyle w:val="BodyText"/>
        <w:tabs>
          <w:tab w:val="left" w:pos="141"/>
          <w:tab w:val="left" w:pos="2126"/>
        </w:tabs>
        <w:ind w:left="2127" w:hanging="2127"/>
      </w:pPr>
      <w:r>
        <w:rPr>
          <w:rStyle w:val="Hyperlink1"/>
        </w:rPr>
        <w:t>2019-2022</w:t>
      </w:r>
      <w:r>
        <w:rPr>
          <w:rStyle w:val="Hyperlink1"/>
        </w:rPr>
        <w:tab/>
        <w:t>VIBE Arts Toronto, Committee Member</w:t>
      </w:r>
    </w:p>
    <w:p w14:paraId="1BFA240E" w14:textId="77777777" w:rsidR="00CE43D0" w:rsidRDefault="00000000">
      <w:pPr>
        <w:pStyle w:val="BodyText"/>
        <w:tabs>
          <w:tab w:val="left" w:pos="141"/>
          <w:tab w:val="left" w:pos="2126"/>
        </w:tabs>
        <w:ind w:left="2127" w:hanging="2127"/>
      </w:pPr>
      <w:r>
        <w:rPr>
          <w:rStyle w:val="Hyperlink1"/>
        </w:rPr>
        <w:t>2019-2020</w:t>
      </w:r>
      <w:r>
        <w:rPr>
          <w:rStyle w:val="Hyperlink1"/>
        </w:rPr>
        <w:tab/>
        <w:t xml:space="preserve">SHORE clinic volunteer, Wheels </w:t>
      </w:r>
      <w:proofErr w:type="gramStart"/>
      <w:r>
        <w:rPr>
          <w:rStyle w:val="Hyperlink1"/>
        </w:rPr>
        <w:t>For</w:t>
      </w:r>
      <w:proofErr w:type="gramEnd"/>
      <w:r>
        <w:rPr>
          <w:rStyle w:val="Hyperlink1"/>
        </w:rPr>
        <w:t xml:space="preserve"> Choice</w:t>
      </w:r>
    </w:p>
    <w:p w14:paraId="6645E0B6" w14:textId="77777777" w:rsidR="00CE43D0" w:rsidRDefault="00000000">
      <w:pPr>
        <w:pStyle w:val="BodyText"/>
        <w:tabs>
          <w:tab w:val="left" w:pos="141"/>
          <w:tab w:val="left" w:pos="2126"/>
        </w:tabs>
        <w:ind w:left="2127" w:hanging="2127"/>
      </w:pPr>
      <w:r>
        <w:rPr>
          <w:rStyle w:val="Hyperlink1"/>
        </w:rPr>
        <w:t>2019</w:t>
      </w:r>
      <w:r>
        <w:rPr>
          <w:rStyle w:val="Hyperlink1"/>
        </w:rPr>
        <w:tab/>
        <w:t xml:space="preserve">Volunteer Coordinator, Royal City </w:t>
      </w:r>
      <w:proofErr w:type="gramStart"/>
      <w:r>
        <w:rPr>
          <w:rStyle w:val="Hyperlink1"/>
        </w:rPr>
        <w:t>Ballet</w:t>
      </w:r>
      <w:proofErr w:type="gramEnd"/>
      <w:r>
        <w:rPr>
          <w:rStyle w:val="Hyperlink1"/>
        </w:rPr>
        <w:t xml:space="preserve"> and Jazz 40th Anniversary Show</w:t>
      </w:r>
    </w:p>
    <w:p w14:paraId="21CA85BA" w14:textId="77777777" w:rsidR="00CE43D0" w:rsidRDefault="00000000">
      <w:pPr>
        <w:pStyle w:val="BodyText"/>
        <w:tabs>
          <w:tab w:val="left" w:pos="141"/>
          <w:tab w:val="left" w:pos="2126"/>
        </w:tabs>
        <w:ind w:left="2127" w:hanging="2127"/>
      </w:pPr>
      <w:r>
        <w:rPr>
          <w:rStyle w:val="Hyperlink1"/>
        </w:rPr>
        <w:t>2018-2019</w:t>
      </w:r>
      <w:r>
        <w:rPr>
          <w:rStyle w:val="Hyperlink1"/>
        </w:rPr>
        <w:tab/>
      </w:r>
      <w:proofErr w:type="spellStart"/>
      <w:r>
        <w:rPr>
          <w:rStyle w:val="Hyperlink1"/>
        </w:rPr>
        <w:t>Trex</w:t>
      </w:r>
      <w:proofErr w:type="spellEnd"/>
      <w:r>
        <w:rPr>
          <w:rStyle w:val="Hyperlink1"/>
        </w:rPr>
        <w:t xml:space="preserve"> Leader, Unit 1, Guelph</w:t>
      </w:r>
    </w:p>
    <w:p w14:paraId="717901B7" w14:textId="77777777" w:rsidR="00CE43D0" w:rsidRDefault="00000000">
      <w:pPr>
        <w:pStyle w:val="BodyText"/>
        <w:tabs>
          <w:tab w:val="left" w:pos="141"/>
          <w:tab w:val="left" w:pos="2126"/>
        </w:tabs>
        <w:ind w:left="2127" w:hanging="2127"/>
      </w:pPr>
      <w:r>
        <w:rPr>
          <w:rStyle w:val="Hyperlink1"/>
        </w:rPr>
        <w:t>2018-2021</w:t>
      </w:r>
      <w:r>
        <w:rPr>
          <w:rStyle w:val="Hyperlink1"/>
        </w:rPr>
        <w:tab/>
        <w:t>Therapy Dog Volunteer, St. John’s Ambulance</w:t>
      </w:r>
    </w:p>
    <w:p w14:paraId="4A43BED1" w14:textId="77777777" w:rsidR="00CE43D0" w:rsidRDefault="00000000">
      <w:pPr>
        <w:pStyle w:val="BodyText"/>
        <w:tabs>
          <w:tab w:val="left" w:pos="141"/>
          <w:tab w:val="left" w:pos="2126"/>
        </w:tabs>
        <w:ind w:left="2127" w:hanging="2127"/>
      </w:pPr>
      <w:r>
        <w:rPr>
          <w:rStyle w:val="Hyperlink1"/>
        </w:rPr>
        <w:t>2015-present</w:t>
      </w:r>
      <w:r>
        <w:rPr>
          <w:rStyle w:val="Hyperlink1"/>
        </w:rPr>
        <w:tab/>
        <w:t>Exhibition Park Living Advent Calendar participant</w:t>
      </w:r>
    </w:p>
    <w:p w14:paraId="23FC4326" w14:textId="77777777" w:rsidR="00CE43D0" w:rsidRDefault="00000000">
      <w:pPr>
        <w:pStyle w:val="BodyText"/>
        <w:tabs>
          <w:tab w:val="left" w:pos="141"/>
          <w:tab w:val="left" w:pos="2126"/>
        </w:tabs>
        <w:ind w:left="2127" w:hanging="2127"/>
      </w:pPr>
      <w:r>
        <w:rPr>
          <w:rStyle w:val="Hyperlink1"/>
        </w:rPr>
        <w:t>2017-2018</w:t>
      </w:r>
      <w:r>
        <w:rPr>
          <w:rStyle w:val="Hyperlink1"/>
        </w:rPr>
        <w:tab/>
        <w:t>Brownie Leader, Unit 23, Guelph</w:t>
      </w:r>
    </w:p>
    <w:p w14:paraId="1FA8DFE0" w14:textId="77777777" w:rsidR="00CE43D0" w:rsidRDefault="00000000">
      <w:pPr>
        <w:pStyle w:val="BodyText"/>
        <w:tabs>
          <w:tab w:val="left" w:pos="141"/>
          <w:tab w:val="left" w:pos="2126"/>
        </w:tabs>
        <w:ind w:left="2127" w:hanging="2127"/>
      </w:pPr>
      <w:r>
        <w:rPr>
          <w:rStyle w:val="Hyperlink1"/>
        </w:rPr>
        <w:t>2016-2018</w:t>
      </w:r>
      <w:r>
        <w:rPr>
          <w:rStyle w:val="Hyperlink1"/>
        </w:rPr>
        <w:tab/>
        <w:t xml:space="preserve"> Enrichment Cluster Leader at Victory Public School, Guelph. Stop Motion</w:t>
      </w:r>
    </w:p>
    <w:p w14:paraId="2CA14A66" w14:textId="77777777" w:rsidR="00CE43D0" w:rsidRDefault="00000000">
      <w:pPr>
        <w:pStyle w:val="BodyText"/>
        <w:tabs>
          <w:tab w:val="left" w:pos="141"/>
          <w:tab w:val="left" w:pos="2126"/>
        </w:tabs>
        <w:ind w:left="2127" w:hanging="2127"/>
      </w:pPr>
      <w:r>
        <w:rPr>
          <w:rStyle w:val="Hyperlink1"/>
        </w:rPr>
        <w:tab/>
      </w:r>
      <w:r>
        <w:rPr>
          <w:rStyle w:val="Hyperlink1"/>
        </w:rPr>
        <w:tab/>
        <w:t xml:space="preserve"> Instructor</w:t>
      </w:r>
    </w:p>
    <w:p w14:paraId="42B00378" w14:textId="77777777" w:rsidR="00CE43D0" w:rsidRDefault="00000000">
      <w:pPr>
        <w:pStyle w:val="BodyText"/>
        <w:tabs>
          <w:tab w:val="left" w:pos="141"/>
          <w:tab w:val="left" w:pos="2126"/>
        </w:tabs>
        <w:ind w:left="2127" w:hanging="2127"/>
      </w:pPr>
      <w:r>
        <w:rPr>
          <w:rStyle w:val="Hyperlink1"/>
        </w:rPr>
        <w:t>2014</w:t>
      </w:r>
      <w:r>
        <w:rPr>
          <w:rStyle w:val="Hyperlink1"/>
        </w:rPr>
        <w:tab/>
        <w:t xml:space="preserve">Enrichment Cluster Leader at Victory Public School, Guelph. Drawing/collage </w:t>
      </w:r>
    </w:p>
    <w:p w14:paraId="7581F951" w14:textId="77777777" w:rsidR="00CE43D0" w:rsidRDefault="00000000">
      <w:pPr>
        <w:pStyle w:val="BodyText"/>
        <w:tabs>
          <w:tab w:val="left" w:pos="141"/>
          <w:tab w:val="left" w:pos="2126"/>
        </w:tabs>
        <w:ind w:left="2127" w:hanging="2127"/>
      </w:pPr>
      <w:r>
        <w:rPr>
          <w:rStyle w:val="Hyperlink1"/>
        </w:rPr>
        <w:tab/>
      </w:r>
      <w:r>
        <w:rPr>
          <w:rStyle w:val="Hyperlink1"/>
        </w:rPr>
        <w:tab/>
        <w:t>Instructor.</w:t>
      </w:r>
    </w:p>
    <w:p w14:paraId="164699C1" w14:textId="77777777" w:rsidR="00CE43D0" w:rsidRDefault="00000000">
      <w:pPr>
        <w:pStyle w:val="BodyText"/>
        <w:tabs>
          <w:tab w:val="left" w:pos="141"/>
          <w:tab w:val="left" w:pos="2126"/>
        </w:tabs>
        <w:ind w:left="2127" w:hanging="2127"/>
      </w:pPr>
      <w:r>
        <w:rPr>
          <w:rStyle w:val="Hyperlink1"/>
        </w:rPr>
        <w:t>2005-2007</w:t>
      </w:r>
      <w:r>
        <w:rPr>
          <w:rStyle w:val="Hyperlink1"/>
        </w:rPr>
        <w:tab/>
        <w:t>Learning Assistant, Craven College, Skipton, UK</w:t>
      </w:r>
    </w:p>
    <w:p w14:paraId="2D85485F" w14:textId="77777777" w:rsidR="00CE43D0" w:rsidRDefault="00000000">
      <w:pPr>
        <w:pStyle w:val="BodyText"/>
        <w:tabs>
          <w:tab w:val="left" w:pos="141"/>
          <w:tab w:val="left" w:pos="2126"/>
        </w:tabs>
        <w:ind w:left="2127" w:hanging="2127"/>
      </w:pPr>
      <w:r>
        <w:rPr>
          <w:rStyle w:val="Hyperlink1"/>
        </w:rPr>
        <w:t>2004-2005</w:t>
      </w:r>
      <w:r>
        <w:rPr>
          <w:rStyle w:val="Hyperlink1"/>
        </w:rPr>
        <w:tab/>
        <w:t>Care Aide, Craven Nursing Home, Skipton, UK</w:t>
      </w:r>
    </w:p>
    <w:p w14:paraId="6D363462" w14:textId="77777777" w:rsidR="00CE43D0" w:rsidRDefault="00000000">
      <w:pPr>
        <w:pStyle w:val="BodyText"/>
        <w:tabs>
          <w:tab w:val="left" w:pos="141"/>
          <w:tab w:val="left" w:pos="2126"/>
        </w:tabs>
        <w:ind w:left="2127" w:hanging="2127"/>
      </w:pPr>
      <w:r>
        <w:rPr>
          <w:rStyle w:val="Hyperlink1"/>
        </w:rPr>
        <w:t>1999-2002</w:t>
      </w:r>
      <w:r>
        <w:rPr>
          <w:rStyle w:val="Hyperlink1"/>
        </w:rPr>
        <w:tab/>
        <w:t xml:space="preserve">Care Aide, Family and Bereavement volunteer, Canuck Place Hospice for </w:t>
      </w:r>
      <w:r>
        <w:rPr>
          <w:rStyle w:val="Hyperlink1"/>
        </w:rPr>
        <w:tab/>
      </w:r>
      <w:r>
        <w:rPr>
          <w:rStyle w:val="Hyperlink1"/>
        </w:rPr>
        <w:tab/>
      </w:r>
      <w:r>
        <w:rPr>
          <w:rStyle w:val="Hyperlink1"/>
        </w:rPr>
        <w:tab/>
        <w:t>Children, Vancouver, BC</w:t>
      </w:r>
    </w:p>
    <w:p w14:paraId="53848591" w14:textId="77777777" w:rsidR="00CE43D0" w:rsidRDefault="00000000">
      <w:pPr>
        <w:pStyle w:val="BodyText"/>
        <w:tabs>
          <w:tab w:val="left" w:pos="141"/>
          <w:tab w:val="left" w:pos="2126"/>
        </w:tabs>
        <w:ind w:left="2127" w:hanging="2127"/>
      </w:pPr>
      <w:r>
        <w:rPr>
          <w:rStyle w:val="Hyperlink1"/>
        </w:rPr>
        <w:t>1998- 2000</w:t>
      </w:r>
      <w:r>
        <w:rPr>
          <w:rStyle w:val="Hyperlink1"/>
        </w:rPr>
        <w:tab/>
        <w:t>Youth Worker, Alternate Shelter Society Group Homes, Vancouver</w:t>
      </w:r>
    </w:p>
    <w:p w14:paraId="1E04F028" w14:textId="77777777" w:rsidR="00CE43D0" w:rsidRDefault="00000000">
      <w:pPr>
        <w:pStyle w:val="BodyText"/>
        <w:tabs>
          <w:tab w:val="left" w:pos="141"/>
          <w:tab w:val="left" w:pos="2126"/>
        </w:tabs>
        <w:ind w:left="2127" w:hanging="2127"/>
      </w:pPr>
      <w:r>
        <w:rPr>
          <w:rStyle w:val="Hyperlink1"/>
        </w:rPr>
        <w:t>1998-2001</w:t>
      </w:r>
      <w:r>
        <w:rPr>
          <w:rStyle w:val="Hyperlink1"/>
        </w:rPr>
        <w:tab/>
        <w:t>Counsellor/clinic staff, Planned Parenthood Association of B.C., Vancouver</w:t>
      </w:r>
    </w:p>
    <w:p w14:paraId="3E7DF843" w14:textId="77777777" w:rsidR="00CE43D0" w:rsidRDefault="00000000">
      <w:pPr>
        <w:pStyle w:val="BodyText"/>
        <w:tabs>
          <w:tab w:val="left" w:pos="141"/>
          <w:tab w:val="left" w:pos="2126"/>
        </w:tabs>
        <w:ind w:left="2127" w:hanging="2127"/>
      </w:pPr>
      <w:r>
        <w:rPr>
          <w:rStyle w:val="Hyperlink1"/>
        </w:rPr>
        <w:t>1997</w:t>
      </w:r>
      <w:r>
        <w:rPr>
          <w:rStyle w:val="Hyperlink1"/>
        </w:rPr>
        <w:tab/>
        <w:t>Grade 5 teacher, Acres of Love Orphanage, Belize</w:t>
      </w:r>
    </w:p>
    <w:p w14:paraId="01A9F1FE" w14:textId="77777777" w:rsidR="00CE43D0" w:rsidRDefault="00000000">
      <w:pPr>
        <w:pStyle w:val="BodyText"/>
        <w:tabs>
          <w:tab w:val="left" w:pos="141"/>
          <w:tab w:val="left" w:pos="2126"/>
        </w:tabs>
        <w:ind w:left="2127" w:hanging="2127"/>
      </w:pPr>
      <w:r>
        <w:rPr>
          <w:rStyle w:val="Hyperlink1"/>
        </w:rPr>
        <w:t>1993-1997</w:t>
      </w:r>
      <w:r>
        <w:rPr>
          <w:rStyle w:val="Hyperlink1"/>
        </w:rPr>
        <w:tab/>
        <w:t xml:space="preserve">Health Promoter/Counsellor/Receptionist, The House, Toronto, ON </w:t>
      </w:r>
      <w:bookmarkStart w:id="2" w:name="Shows2"/>
      <w:bookmarkEnd w:id="2"/>
    </w:p>
    <w:p w14:paraId="6FB553F8" w14:textId="77777777" w:rsidR="00CE43D0" w:rsidRDefault="00CE43D0">
      <w:pPr>
        <w:pStyle w:val="BodyText"/>
        <w:tabs>
          <w:tab w:val="left" w:pos="141"/>
          <w:tab w:val="left" w:pos="2126"/>
        </w:tabs>
        <w:ind w:left="2127" w:hanging="2127"/>
      </w:pPr>
    </w:p>
    <w:p w14:paraId="1A6341DD" w14:textId="77777777" w:rsidR="00CE43D0" w:rsidRDefault="00CE43D0">
      <w:pPr>
        <w:pStyle w:val="BodyText"/>
        <w:tabs>
          <w:tab w:val="left" w:pos="141"/>
          <w:tab w:val="left" w:pos="2126"/>
        </w:tabs>
        <w:ind w:left="2127" w:hanging="2127"/>
      </w:pPr>
    </w:p>
    <w:sectPr w:rsidR="00CE43D0">
      <w:headerReference w:type="default" r:id="rId10"/>
      <w:footerReference w:type="default" r:id="rId11"/>
      <w:pgSz w:w="12240" w:h="15840"/>
      <w:pgMar w:top="1480" w:right="1280" w:bottom="28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7B92" w14:textId="77777777" w:rsidR="00872BDC" w:rsidRDefault="00872BDC">
      <w:r>
        <w:separator/>
      </w:r>
    </w:p>
  </w:endnote>
  <w:endnote w:type="continuationSeparator" w:id="0">
    <w:p w14:paraId="580D9789" w14:textId="77777777" w:rsidR="00872BDC" w:rsidRDefault="0087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CA1" w14:textId="77777777" w:rsidR="00CE43D0" w:rsidRDefault="00CE43D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C917" w14:textId="77777777" w:rsidR="00872BDC" w:rsidRDefault="00872BDC">
      <w:r>
        <w:separator/>
      </w:r>
    </w:p>
  </w:footnote>
  <w:footnote w:type="continuationSeparator" w:id="0">
    <w:p w14:paraId="1A08D7DA" w14:textId="77777777" w:rsidR="00872BDC" w:rsidRDefault="0087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4F47" w14:textId="77777777" w:rsidR="00CE43D0" w:rsidRDefault="00CE43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D0"/>
    <w:rsid w:val="00872BDC"/>
    <w:rsid w:val="009A6211"/>
    <w:rsid w:val="00CE4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CF9EC7"/>
  <w15:docId w15:val="{FE4E6289-FABA-054B-AFA3-E316E85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BodyText">
    <w:name w:val="Body Text"/>
    <w:pPr>
      <w:widowControl w:val="0"/>
    </w:pPr>
    <w:rPr>
      <w:rFonts w:ascii="Calibri" w:hAnsi="Calibri" w:cs="Arial Unicode MS"/>
      <w:color w:val="000000"/>
      <w:sz w:val="22"/>
      <w:szCs w:val="22"/>
      <w:u w:color="000000"/>
      <w:lang w:val="en-US"/>
    </w:rPr>
  </w:style>
  <w:style w:type="character" w:customStyle="1" w:styleId="Hyperlink1">
    <w:name w:val="Hyperlink.1"/>
    <w:basedOn w:val="None"/>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cuarts.com/alone-together-exhibi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cdevuono@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nedevuono.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ontariosocietyofartists.org/oje_202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Carmen De Vuono</cp:lastModifiedBy>
  <cp:revision>2</cp:revision>
  <dcterms:created xsi:type="dcterms:W3CDTF">2023-08-31T16:54:00Z</dcterms:created>
  <dcterms:modified xsi:type="dcterms:W3CDTF">2023-08-31T16:55:00Z</dcterms:modified>
</cp:coreProperties>
</file>